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>а оказание транспортных услуг грузовым автотранспортом и спецтехникой</w:t>
      </w:r>
    </w:p>
    <w:p w:rsidR="00231966" w:rsidRPr="005D176B" w:rsidRDefault="00231966" w:rsidP="00231966">
      <w:pPr>
        <w:ind w:firstLine="0"/>
        <w:jc w:val="center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164"/>
        <w:gridCol w:w="4298"/>
      </w:tblGrid>
      <w:tr w:rsidR="00AD00C4" w:rsidRPr="00007054" w:rsidTr="00231966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  <w:r w:rsidR="00231966">
              <w:rPr>
                <w:sz w:val="24"/>
                <w:szCs w:val="24"/>
                <w:lang w:eastAsia="en-US"/>
              </w:rPr>
              <w:t xml:space="preserve"> спецтехники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231966" w:rsidRDefault="00231966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661815" w:rsidRDefault="00231966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люльки – 16м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2319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люльки – 22м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Автовышка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2319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подъема люльки – 25м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Автокран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5 тонн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224C3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Автокран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231966" w:rsidP="00224C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15 тонн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231966" w:rsidRDefault="00231966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D00CAC" w:rsidRDefault="00D00CAC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Бортовой грузовик с манипулятором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D00CAC" w:rsidP="00D00C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стрелы 3 тонны</w:t>
            </w:r>
          </w:p>
        </w:tc>
      </w:tr>
      <w:tr w:rsidR="00231966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D00CAC" w:rsidRDefault="00D00CAC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D00CAC" w:rsidRDefault="00D00CAC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Экскаватор колесный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6" w:rsidRPr="00661815" w:rsidRDefault="00D00CAC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ковша 0,5м³</w:t>
            </w:r>
          </w:p>
        </w:tc>
      </w:tr>
      <w:tr w:rsidR="00583E9E" w:rsidRPr="00107E98" w:rsidTr="00E71800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E9E" w:rsidRDefault="00583E9E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E" w:rsidRPr="00D00CAC" w:rsidRDefault="00583E9E" w:rsidP="00E7518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Экскаватор гусеничный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A6" w:rsidRDefault="00583E9E" w:rsidP="001665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Емкость ковша </w:t>
            </w:r>
            <w:r w:rsidR="00EE69D2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1,3м³</w:t>
            </w:r>
            <w:r w:rsidR="00EE69D2">
              <w:rPr>
                <w:sz w:val="24"/>
                <w:szCs w:val="24"/>
              </w:rPr>
              <w:t xml:space="preserve">; </w:t>
            </w:r>
          </w:p>
          <w:p w:rsidR="00583E9E" w:rsidRPr="00661815" w:rsidRDefault="001665A6" w:rsidP="00E751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E69D2">
              <w:rPr>
                <w:sz w:val="24"/>
                <w:szCs w:val="24"/>
              </w:rPr>
              <w:t>трела не менее 7 метров.</w:t>
            </w:r>
          </w:p>
        </w:tc>
      </w:tr>
      <w:tr w:rsidR="00583E9E" w:rsidRPr="00107E98" w:rsidTr="00E71800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E" w:rsidRDefault="00583E9E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9E" w:rsidRDefault="001665A6" w:rsidP="00E7518F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Автот</w:t>
            </w:r>
            <w:r w:rsidR="00583E9E">
              <w:rPr>
                <w:sz w:val="24"/>
                <w:szCs w:val="24"/>
                <w:lang w:eastAsia="en-US"/>
              </w:rPr>
              <w:t>рал</w:t>
            </w:r>
            <w:proofErr w:type="spellEnd"/>
            <w:r w:rsidR="00583E9E">
              <w:rPr>
                <w:sz w:val="24"/>
                <w:szCs w:val="24"/>
                <w:lang w:eastAsia="en-US"/>
              </w:rPr>
              <w:t xml:space="preserve"> для доставки гусеничного экскаватора в ФП «Бобровый лог»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A6" w:rsidRDefault="001665A6" w:rsidP="00E751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83E9E">
              <w:rPr>
                <w:sz w:val="24"/>
                <w:szCs w:val="24"/>
              </w:rPr>
              <w:t>рузоподъемность</w:t>
            </w:r>
            <w:r>
              <w:rPr>
                <w:sz w:val="24"/>
                <w:szCs w:val="24"/>
              </w:rPr>
              <w:t xml:space="preserve"> трала</w:t>
            </w:r>
            <w:r w:rsidR="00583E9E">
              <w:rPr>
                <w:sz w:val="24"/>
                <w:szCs w:val="24"/>
              </w:rPr>
              <w:t xml:space="preserve"> не менее </w:t>
            </w:r>
          </w:p>
          <w:p w:rsidR="00583E9E" w:rsidRDefault="00EE69D2" w:rsidP="00E751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3E9E">
              <w:rPr>
                <w:sz w:val="24"/>
                <w:szCs w:val="24"/>
              </w:rPr>
              <w:t>0 тонн</w:t>
            </w:r>
          </w:p>
        </w:tc>
      </w:tr>
      <w:tr w:rsidR="00E7518F" w:rsidRPr="00107E98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Default="00E7518F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Default="00710247" w:rsidP="00710247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Время, в течении которого услуга будет оказана.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F" w:rsidRDefault="00E7518F" w:rsidP="005D176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часа</w:t>
            </w:r>
          </w:p>
        </w:tc>
      </w:tr>
    </w:tbl>
    <w:p w:rsidR="00FE2990" w:rsidRDefault="00FE2990" w:rsidP="00FE2990">
      <w:pPr>
        <w:ind w:firstLine="0"/>
      </w:pPr>
    </w:p>
    <w:p w:rsidR="00F50AEC" w:rsidRDefault="00F50AEC" w:rsidP="00FE2990">
      <w:pPr>
        <w:ind w:firstLine="0"/>
      </w:pPr>
      <w:bookmarkStart w:id="0" w:name="_GoBack"/>
      <w:bookmarkEnd w:id="0"/>
    </w:p>
    <w:p w:rsidR="009B6C7F" w:rsidRDefault="009B6C7F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r w:rsidR="0060283D" w:rsidRPr="0060283D">
        <w:rPr>
          <w:sz w:val="24"/>
          <w:szCs w:val="24"/>
        </w:rPr>
        <w:t>А.Н.</w:t>
      </w:r>
      <w:r w:rsidR="00583E9E">
        <w:rPr>
          <w:sz w:val="24"/>
          <w:szCs w:val="24"/>
        </w:rPr>
        <w:t xml:space="preserve"> </w:t>
      </w:r>
      <w:r w:rsidR="0060283D">
        <w:rPr>
          <w:sz w:val="24"/>
          <w:szCs w:val="24"/>
        </w:rPr>
        <w:t>Павлив</w:t>
      </w:r>
    </w:p>
    <w:p w:rsidR="00E7518F" w:rsidRDefault="00E7518F" w:rsidP="00A3759F">
      <w:pPr>
        <w:ind w:firstLine="0"/>
        <w:rPr>
          <w:sz w:val="24"/>
          <w:szCs w:val="24"/>
        </w:rPr>
      </w:pPr>
    </w:p>
    <w:p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1E"/>
    <w:rsid w:val="000A1D4B"/>
    <w:rsid w:val="000B3A73"/>
    <w:rsid w:val="00107E98"/>
    <w:rsid w:val="001665A6"/>
    <w:rsid w:val="001C01F5"/>
    <w:rsid w:val="00231966"/>
    <w:rsid w:val="00281239"/>
    <w:rsid w:val="002B293D"/>
    <w:rsid w:val="00394862"/>
    <w:rsid w:val="003C1D67"/>
    <w:rsid w:val="003E5EF9"/>
    <w:rsid w:val="003F4F7E"/>
    <w:rsid w:val="00420E63"/>
    <w:rsid w:val="004B5BDC"/>
    <w:rsid w:val="004B6BD2"/>
    <w:rsid w:val="004D4352"/>
    <w:rsid w:val="00510488"/>
    <w:rsid w:val="00512FB8"/>
    <w:rsid w:val="00520D66"/>
    <w:rsid w:val="00550AB4"/>
    <w:rsid w:val="00551FA0"/>
    <w:rsid w:val="00556884"/>
    <w:rsid w:val="00583E9E"/>
    <w:rsid w:val="005955A5"/>
    <w:rsid w:val="005A636E"/>
    <w:rsid w:val="005D176B"/>
    <w:rsid w:val="006024FF"/>
    <w:rsid w:val="0060283D"/>
    <w:rsid w:val="00614268"/>
    <w:rsid w:val="00683D39"/>
    <w:rsid w:val="00697946"/>
    <w:rsid w:val="006D2DB8"/>
    <w:rsid w:val="00710247"/>
    <w:rsid w:val="0073712F"/>
    <w:rsid w:val="00772041"/>
    <w:rsid w:val="00797348"/>
    <w:rsid w:val="007C5F53"/>
    <w:rsid w:val="007F0DB1"/>
    <w:rsid w:val="008741F1"/>
    <w:rsid w:val="008C2B6F"/>
    <w:rsid w:val="008D5FE7"/>
    <w:rsid w:val="00912D7F"/>
    <w:rsid w:val="00920A6D"/>
    <w:rsid w:val="009B6C7F"/>
    <w:rsid w:val="00A20CDC"/>
    <w:rsid w:val="00A3759F"/>
    <w:rsid w:val="00A40539"/>
    <w:rsid w:val="00AD00C4"/>
    <w:rsid w:val="00B57693"/>
    <w:rsid w:val="00B7357E"/>
    <w:rsid w:val="00BC2285"/>
    <w:rsid w:val="00BF281E"/>
    <w:rsid w:val="00C1753B"/>
    <w:rsid w:val="00CC300F"/>
    <w:rsid w:val="00CE57F5"/>
    <w:rsid w:val="00D00CAC"/>
    <w:rsid w:val="00D068BF"/>
    <w:rsid w:val="00D536D6"/>
    <w:rsid w:val="00D7261A"/>
    <w:rsid w:val="00D97548"/>
    <w:rsid w:val="00E04A36"/>
    <w:rsid w:val="00E14353"/>
    <w:rsid w:val="00E7518F"/>
    <w:rsid w:val="00E91667"/>
    <w:rsid w:val="00EE69D2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F6AE"/>
  <w15:docId w15:val="{B8ADEDD2-5247-4FCF-9CC8-E09883E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AD5E-D654-4AB7-B335-64257AFF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Бродов Виталий Валерьевич</cp:lastModifiedBy>
  <cp:revision>4</cp:revision>
  <cp:lastPrinted>2018-01-29T05:10:00Z</cp:lastPrinted>
  <dcterms:created xsi:type="dcterms:W3CDTF">2017-12-07T03:57:00Z</dcterms:created>
  <dcterms:modified xsi:type="dcterms:W3CDTF">2018-01-29T05:10:00Z</dcterms:modified>
</cp:coreProperties>
</file>