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E3B" w:rsidRDefault="00B76E3B" w:rsidP="00B76E3B">
      <w:pPr>
        <w:jc w:val="center"/>
        <w:rPr>
          <w:b/>
        </w:rPr>
      </w:pPr>
      <w:r>
        <w:rPr>
          <w:b/>
        </w:rPr>
        <w:t>Техническое задание</w:t>
      </w:r>
    </w:p>
    <w:p w:rsidR="005D7A48" w:rsidRPr="00A637B4" w:rsidRDefault="005D7A48" w:rsidP="005D7A48">
      <w:pPr>
        <w:ind w:right="43"/>
        <w:jc w:val="center"/>
        <w:rPr>
          <w:rFonts w:ascii="Arial" w:hAnsi="Arial" w:cs="Arial"/>
          <w:b/>
          <w:bCs/>
          <w:sz w:val="22"/>
          <w:szCs w:val="22"/>
        </w:rPr>
      </w:pPr>
      <w:r w:rsidRPr="005D7A48">
        <w:rPr>
          <w:b/>
        </w:rPr>
        <w:t xml:space="preserve">на поставку </w:t>
      </w:r>
      <w:r w:rsidR="004C712C" w:rsidRPr="004C712C">
        <w:rPr>
          <w:b/>
        </w:rPr>
        <w:t>терминал</w:t>
      </w:r>
      <w:r w:rsidR="004C712C">
        <w:rPr>
          <w:b/>
        </w:rPr>
        <w:t>а</w:t>
      </w:r>
      <w:r w:rsidR="004C712C" w:rsidRPr="004C712C">
        <w:rPr>
          <w:b/>
        </w:rPr>
        <w:t xml:space="preserve"> продажи билетов</w:t>
      </w:r>
    </w:p>
    <w:p w:rsidR="005D7A48" w:rsidRDefault="005D7A48" w:rsidP="005D7A48">
      <w:pPr>
        <w:jc w:val="center"/>
        <w:rPr>
          <w:rFonts w:cs="Arial"/>
          <w:sz w:val="22"/>
          <w:szCs w:val="22"/>
        </w:rPr>
      </w:pPr>
    </w:p>
    <w:p w:rsidR="001778A3" w:rsidRDefault="005D7A48" w:rsidP="005D7A48">
      <w:pPr>
        <w:jc w:val="center"/>
        <w:rPr>
          <w:sz w:val="22"/>
          <w:szCs w:val="22"/>
        </w:rPr>
      </w:pPr>
      <w:r w:rsidRPr="005D7A48">
        <w:rPr>
          <w:rFonts w:cs="Arial"/>
          <w:sz w:val="22"/>
          <w:szCs w:val="22"/>
        </w:rPr>
        <w:t>Т</w:t>
      </w:r>
      <w:r w:rsidRPr="005D7A48">
        <w:rPr>
          <w:sz w:val="22"/>
          <w:szCs w:val="22"/>
        </w:rPr>
        <w:t xml:space="preserve">ребования к техническим и функциональным (потребительским свойствам) характеристикам товара, </w:t>
      </w:r>
    </w:p>
    <w:p w:rsidR="005D7A48" w:rsidRDefault="005D7A48" w:rsidP="005D7A48">
      <w:pPr>
        <w:jc w:val="center"/>
        <w:rPr>
          <w:sz w:val="22"/>
          <w:szCs w:val="22"/>
        </w:rPr>
      </w:pPr>
      <w:r w:rsidRPr="005D7A48">
        <w:rPr>
          <w:sz w:val="22"/>
          <w:szCs w:val="22"/>
        </w:rPr>
        <w:t>и иным показателям, связанным с определением соответствия поставляемого товара потребностям заказчика:</w:t>
      </w:r>
    </w:p>
    <w:p w:rsidR="005D7A48" w:rsidRDefault="005D7A48" w:rsidP="005D7A48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134"/>
        <w:gridCol w:w="7655"/>
      </w:tblGrid>
      <w:tr w:rsidR="008D27C3" w:rsidRPr="005D7A48" w:rsidTr="00D15619">
        <w:trPr>
          <w:trHeight w:val="4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C3" w:rsidRPr="005D7A48" w:rsidRDefault="008D27C3" w:rsidP="00AE7675">
            <w:pPr>
              <w:jc w:val="center"/>
              <w:rPr>
                <w:b/>
                <w:bCs/>
                <w:color w:val="000000"/>
              </w:rPr>
            </w:pPr>
            <w:r w:rsidRPr="005D7A48">
              <w:rPr>
                <w:b/>
                <w:bCs/>
                <w:color w:val="000000"/>
              </w:rPr>
              <w:t>Предмет закупки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3" w:rsidRPr="005D7A48" w:rsidRDefault="008D27C3" w:rsidP="00BF7EE3">
            <w:pPr>
              <w:jc w:val="center"/>
              <w:rPr>
                <w:b/>
              </w:rPr>
            </w:pPr>
            <w:r w:rsidRPr="005D7A48">
              <w:rPr>
                <w:b/>
              </w:rPr>
              <w:t>Кол</w:t>
            </w:r>
            <w:r w:rsidR="00BF7EE3">
              <w:rPr>
                <w:b/>
                <w:lang w:val="en-US"/>
              </w:rPr>
              <w:t>-</w:t>
            </w:r>
            <w:r w:rsidRPr="005D7A48">
              <w:rPr>
                <w:b/>
              </w:rPr>
              <w:t>во</w:t>
            </w:r>
            <w:r>
              <w:rPr>
                <w:b/>
              </w:rPr>
              <w:t>, шт.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C3" w:rsidRPr="005D7A48" w:rsidRDefault="008D27C3" w:rsidP="00AE7675">
            <w:pPr>
              <w:jc w:val="center"/>
              <w:rPr>
                <w:b/>
              </w:rPr>
            </w:pPr>
            <w:r w:rsidRPr="005D7A48">
              <w:rPr>
                <w:b/>
              </w:rPr>
              <w:t>Технические характеристики</w:t>
            </w:r>
          </w:p>
        </w:tc>
      </w:tr>
      <w:tr w:rsidR="008D27C3" w:rsidRPr="00626E18" w:rsidTr="00D15619">
        <w:trPr>
          <w:trHeight w:val="1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7C3" w:rsidRPr="00626E18" w:rsidRDefault="008D27C3" w:rsidP="009D1DD6">
            <w:pPr>
              <w:rPr>
                <w:bCs/>
                <w:color w:val="000000"/>
                <w:szCs w:val="22"/>
              </w:rPr>
            </w:pPr>
            <w:r w:rsidRPr="00626E18">
              <w:rPr>
                <w:szCs w:val="22"/>
              </w:rPr>
              <w:t xml:space="preserve">Терминал продажи билетов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</w:p>
          <w:p w:rsidR="008D27C3" w:rsidRDefault="008D27C3" w:rsidP="008D27C3">
            <w:pPr>
              <w:jc w:val="center"/>
              <w:rPr>
                <w:bCs/>
                <w:szCs w:val="22"/>
              </w:rPr>
            </w:pPr>
            <w:r>
              <w:rPr>
                <w:bCs/>
                <w:szCs w:val="22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627" w:rsidRDefault="002A2627" w:rsidP="00BF5313">
            <w:pPr>
              <w:rPr>
                <w:bCs/>
                <w:szCs w:val="22"/>
              </w:rPr>
            </w:pPr>
          </w:p>
          <w:p w:rsidR="00BF7EE3" w:rsidRPr="00174EEC" w:rsidRDefault="00BF7EE3" w:rsidP="00BF7E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аппаратному обеспечению</w:t>
            </w:r>
            <w:r w:rsidRPr="00174EEC">
              <w:rPr>
                <w:b/>
                <w:bCs/>
                <w:sz w:val="22"/>
                <w:szCs w:val="22"/>
              </w:rPr>
              <w:t xml:space="preserve"> Терминала продажи билетов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BF7EE3" w:rsidRPr="00D15619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в</w:t>
            </w:r>
            <w:r w:rsidR="00BF7EE3" w:rsidRPr="00174EEC">
              <w:rPr>
                <w:bCs/>
                <w:sz w:val="22"/>
                <w:szCs w:val="22"/>
              </w:rPr>
              <w:t>андалостойкий корпус</w:t>
            </w:r>
            <w:r w:rsidR="00BF7EE3" w:rsidRPr="00E666FB">
              <w:rPr>
                <w:bCs/>
                <w:sz w:val="22"/>
                <w:szCs w:val="22"/>
              </w:rPr>
              <w:t xml:space="preserve"> </w:t>
            </w:r>
            <w:r w:rsidR="00BF7EE3">
              <w:rPr>
                <w:bCs/>
                <w:sz w:val="22"/>
                <w:szCs w:val="22"/>
              </w:rPr>
              <w:t>с замком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</w:t>
            </w:r>
            <w:r w:rsidR="00BF7EE3">
              <w:rPr>
                <w:bCs/>
                <w:sz w:val="22"/>
                <w:szCs w:val="22"/>
              </w:rPr>
              <w:t>тдельный бокс с замком для купюроприемника</w:t>
            </w:r>
            <w:r>
              <w:rPr>
                <w:bCs/>
                <w:sz w:val="22"/>
                <w:szCs w:val="22"/>
              </w:rPr>
              <w:t>;</w:t>
            </w:r>
          </w:p>
          <w:p w:rsidR="009D6B31" w:rsidRPr="000E2664" w:rsidRDefault="009D6B31" w:rsidP="00BF7E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t xml:space="preserve"> цвет окраски корпуса  согласовывается с Заказчиком.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в</w:t>
            </w:r>
            <w:r w:rsidR="00BF7EE3" w:rsidRPr="00174EEC">
              <w:rPr>
                <w:bCs/>
                <w:sz w:val="22"/>
                <w:szCs w:val="22"/>
              </w:rPr>
              <w:t>андалостойкий монитор с сенсорным экраном (17” или больше)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к</w:t>
            </w:r>
            <w:r w:rsidR="00BF7EE3">
              <w:rPr>
                <w:bCs/>
                <w:sz w:val="22"/>
                <w:szCs w:val="22"/>
              </w:rPr>
              <w:t>упюроприемник с кассетой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с</w:t>
            </w:r>
            <w:r w:rsidR="00BF7EE3">
              <w:rPr>
                <w:bCs/>
                <w:sz w:val="22"/>
                <w:szCs w:val="22"/>
              </w:rPr>
              <w:t xml:space="preserve">читыватель магнитных-чиповых карт (сертификат </w:t>
            </w:r>
            <w:r w:rsidR="00BF7EE3">
              <w:rPr>
                <w:bCs/>
                <w:sz w:val="22"/>
                <w:szCs w:val="22"/>
                <w:lang w:val="en-US"/>
              </w:rPr>
              <w:t>EMV</w:t>
            </w:r>
            <w:r w:rsidR="00BF7EE3" w:rsidRPr="000E266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Pr="00E666FB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у</w:t>
            </w:r>
            <w:r w:rsidR="00BF7EE3">
              <w:rPr>
                <w:bCs/>
                <w:sz w:val="22"/>
                <w:szCs w:val="22"/>
              </w:rPr>
              <w:t xml:space="preserve">стройство ввода пин-кода (сертификат </w:t>
            </w:r>
            <w:r w:rsidR="00BF7EE3">
              <w:rPr>
                <w:bCs/>
                <w:sz w:val="22"/>
                <w:szCs w:val="22"/>
                <w:lang w:val="en-US"/>
              </w:rPr>
              <w:t>PCI</w:t>
            </w:r>
            <w:r w:rsidR="00BF7EE3" w:rsidRPr="000E2664">
              <w:rPr>
                <w:bCs/>
                <w:sz w:val="22"/>
                <w:szCs w:val="22"/>
              </w:rPr>
              <w:t xml:space="preserve"> </w:t>
            </w:r>
            <w:r w:rsidR="00BF7EE3">
              <w:rPr>
                <w:bCs/>
                <w:sz w:val="22"/>
                <w:szCs w:val="22"/>
                <w:lang w:val="en-US"/>
              </w:rPr>
              <w:t>PED</w:t>
            </w:r>
            <w:r w:rsidR="00BF7EE3" w:rsidRPr="000E2664">
              <w:rPr>
                <w:bCs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у</w:t>
            </w:r>
            <w:r w:rsidR="00BF7EE3">
              <w:rPr>
                <w:bCs/>
                <w:sz w:val="22"/>
                <w:szCs w:val="22"/>
              </w:rPr>
              <w:t>стройство выдачи сдачи купюрами 2 номиналов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у</w:t>
            </w:r>
            <w:r w:rsidR="00BF7EE3">
              <w:rPr>
                <w:bCs/>
                <w:sz w:val="22"/>
                <w:szCs w:val="22"/>
              </w:rPr>
              <w:t xml:space="preserve">стройство </w:t>
            </w:r>
            <w:r w:rsidR="00922B10">
              <w:rPr>
                <w:bCs/>
                <w:sz w:val="22"/>
                <w:szCs w:val="22"/>
              </w:rPr>
              <w:t>выдачи сдачи монетами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ф</w:t>
            </w:r>
            <w:r w:rsidR="00BF7EE3" w:rsidRPr="0007444B">
              <w:rPr>
                <w:bCs/>
                <w:sz w:val="22"/>
                <w:szCs w:val="22"/>
              </w:rPr>
              <w:t>искальный регистратор с ЭКЛЗ в соответствии с 54-ФЗ</w:t>
            </w:r>
            <w:r>
              <w:rPr>
                <w:bCs/>
                <w:sz w:val="22"/>
                <w:szCs w:val="22"/>
              </w:rPr>
              <w:t>;</w:t>
            </w:r>
          </w:p>
          <w:p w:rsidR="00D15619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у</w:t>
            </w:r>
            <w:r w:rsidR="00BF7EE3">
              <w:rPr>
                <w:bCs/>
                <w:sz w:val="22"/>
                <w:szCs w:val="22"/>
              </w:rPr>
              <w:t xml:space="preserve">стройство выдачи </w:t>
            </w:r>
            <w:r w:rsidR="00BF7EE3" w:rsidRPr="0007444B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-х </w:t>
            </w:r>
            <w:r w:rsidR="00BF7EE3" w:rsidRPr="0007444B">
              <w:rPr>
                <w:bCs/>
                <w:sz w:val="22"/>
                <w:szCs w:val="22"/>
              </w:rPr>
              <w:t xml:space="preserve">типов билетов </w:t>
            </w:r>
          </w:p>
          <w:p w:rsidR="00BF7EE3" w:rsidRDefault="00D15619" w:rsidP="00BF7E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BF7EE3" w:rsidRPr="0007444B">
              <w:rPr>
                <w:bCs/>
                <w:sz w:val="22"/>
                <w:szCs w:val="22"/>
              </w:rPr>
              <w:t>(размер билета:</w:t>
            </w:r>
            <w:r w:rsidR="00BF7EE3" w:rsidRPr="00E666F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</w:rPr>
              <w:t>54х86мм,</w:t>
            </w:r>
            <w:r w:rsidR="00BF7EE3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</w:rPr>
              <w:t>толщина:</w:t>
            </w:r>
            <w:r w:rsidR="00BF7EE3" w:rsidRPr="00E666F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0.31-</w:t>
            </w:r>
            <w:r w:rsidR="00BF7EE3" w:rsidRPr="0007444B">
              <w:rPr>
                <w:bCs/>
                <w:sz w:val="22"/>
                <w:szCs w:val="22"/>
              </w:rPr>
              <w:t>0.37 мм)</w:t>
            </w:r>
            <w:r>
              <w:rPr>
                <w:bCs/>
                <w:sz w:val="22"/>
                <w:szCs w:val="22"/>
              </w:rPr>
              <w:t>;</w:t>
            </w:r>
          </w:p>
          <w:p w:rsidR="00D15619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 w:rsidR="00BF7EE3" w:rsidRPr="0007444B">
              <w:rPr>
                <w:bCs/>
                <w:sz w:val="22"/>
                <w:szCs w:val="22"/>
              </w:rPr>
              <w:t>IBM PC совместимый компьютер</w:t>
            </w:r>
            <w:r w:rsidR="00BF7EE3" w:rsidRPr="00E666FB">
              <w:rPr>
                <w:bCs/>
                <w:sz w:val="22"/>
                <w:szCs w:val="22"/>
              </w:rPr>
              <w:t xml:space="preserve"> </w:t>
            </w:r>
          </w:p>
          <w:p w:rsidR="00BF7EE3" w:rsidRPr="007F2C1A" w:rsidRDefault="00D15619" w:rsidP="00BF7EE3">
            <w:pPr>
              <w:rPr>
                <w:bCs/>
                <w:sz w:val="22"/>
                <w:szCs w:val="22"/>
              </w:rPr>
            </w:pPr>
            <w:r w:rsidRPr="007F2C1A">
              <w:rPr>
                <w:bCs/>
                <w:sz w:val="22"/>
                <w:szCs w:val="22"/>
              </w:rPr>
              <w:t xml:space="preserve">  </w:t>
            </w:r>
            <w:r w:rsidR="00BF7EE3" w:rsidRPr="007F2C1A">
              <w:rPr>
                <w:bCs/>
                <w:sz w:val="22"/>
                <w:szCs w:val="22"/>
              </w:rPr>
              <w:t>(</w:t>
            </w:r>
            <w:r w:rsidR="00BF7EE3">
              <w:rPr>
                <w:bCs/>
                <w:sz w:val="22"/>
                <w:szCs w:val="22"/>
              </w:rPr>
              <w:t>не</w:t>
            </w:r>
            <w:r w:rsidR="00BF7EE3" w:rsidRPr="007F2C1A">
              <w:rPr>
                <w:bCs/>
                <w:sz w:val="22"/>
                <w:szCs w:val="22"/>
              </w:rPr>
              <w:t xml:space="preserve"> </w:t>
            </w:r>
            <w:r w:rsidR="00BF7EE3">
              <w:rPr>
                <w:bCs/>
                <w:sz w:val="22"/>
                <w:szCs w:val="22"/>
              </w:rPr>
              <w:t>хуже</w:t>
            </w:r>
            <w:r w:rsidR="00BF7EE3" w:rsidRPr="007F2C1A">
              <w:rPr>
                <w:bCs/>
                <w:sz w:val="22"/>
                <w:szCs w:val="22"/>
              </w:rPr>
              <w:t xml:space="preserve"> </w:t>
            </w:r>
            <w:r w:rsidR="00BF7EE3" w:rsidRPr="001A6A19">
              <w:rPr>
                <w:bCs/>
                <w:sz w:val="22"/>
                <w:szCs w:val="22"/>
                <w:lang w:val="en-US"/>
              </w:rPr>
              <w:t>Celeron</w:t>
            </w:r>
            <w:r w:rsidR="00BF7EE3" w:rsidRPr="007F2C1A">
              <w:rPr>
                <w:bCs/>
                <w:sz w:val="22"/>
                <w:szCs w:val="22"/>
              </w:rPr>
              <w:t xml:space="preserve"> </w:t>
            </w:r>
            <w:r w:rsidR="00BF7EE3" w:rsidRPr="001A6A19">
              <w:rPr>
                <w:bCs/>
                <w:sz w:val="22"/>
                <w:szCs w:val="22"/>
                <w:lang w:val="en-US"/>
              </w:rPr>
              <w:t>G</w:t>
            </w:r>
            <w:r w:rsidR="00BF7EE3" w:rsidRPr="007F2C1A">
              <w:rPr>
                <w:bCs/>
                <w:sz w:val="22"/>
                <w:szCs w:val="22"/>
              </w:rPr>
              <w:t>1820 /</w:t>
            </w:r>
            <w:r w:rsidR="00BF7EE3" w:rsidRPr="001A6A19">
              <w:rPr>
                <w:bCs/>
                <w:sz w:val="22"/>
                <w:szCs w:val="22"/>
                <w:lang w:val="en-US"/>
              </w:rPr>
              <w:t>RAM</w:t>
            </w:r>
            <w:r w:rsidR="00BF7EE3" w:rsidRPr="007F2C1A">
              <w:rPr>
                <w:bCs/>
                <w:sz w:val="22"/>
                <w:szCs w:val="22"/>
              </w:rPr>
              <w:t xml:space="preserve"> 2048 </w:t>
            </w:r>
            <w:r w:rsidR="00BF7EE3" w:rsidRPr="001A6A19">
              <w:rPr>
                <w:bCs/>
                <w:sz w:val="22"/>
                <w:szCs w:val="22"/>
                <w:lang w:val="en-US"/>
              </w:rPr>
              <w:t>Mb</w:t>
            </w:r>
            <w:r w:rsidR="00BF7EE3" w:rsidRPr="007F2C1A">
              <w:rPr>
                <w:bCs/>
                <w:sz w:val="22"/>
                <w:szCs w:val="22"/>
              </w:rPr>
              <w:t xml:space="preserve"> /</w:t>
            </w:r>
            <w:r w:rsidR="00BF7EE3" w:rsidRPr="001A6A19">
              <w:rPr>
                <w:bCs/>
                <w:sz w:val="22"/>
                <w:szCs w:val="22"/>
                <w:lang w:val="en-US"/>
              </w:rPr>
              <w:t>HDD</w:t>
            </w:r>
            <w:r w:rsidR="00BF7EE3" w:rsidRPr="007F2C1A">
              <w:rPr>
                <w:bCs/>
                <w:sz w:val="22"/>
                <w:szCs w:val="22"/>
              </w:rPr>
              <w:t xml:space="preserve"> 160</w:t>
            </w:r>
            <w:r w:rsidR="00BF7EE3" w:rsidRPr="001A6A19">
              <w:rPr>
                <w:bCs/>
                <w:sz w:val="22"/>
                <w:szCs w:val="22"/>
                <w:lang w:val="en-US"/>
              </w:rPr>
              <w:t>Gb</w:t>
            </w:r>
            <w:r w:rsidR="00BF7EE3" w:rsidRPr="007F2C1A">
              <w:rPr>
                <w:bCs/>
                <w:sz w:val="22"/>
                <w:szCs w:val="22"/>
              </w:rPr>
              <w:t>)</w:t>
            </w:r>
            <w:r w:rsidRPr="007F2C1A">
              <w:rPr>
                <w:bCs/>
                <w:sz w:val="22"/>
                <w:szCs w:val="22"/>
              </w:rPr>
              <w:t>;</w:t>
            </w:r>
          </w:p>
          <w:p w:rsidR="00BF7EE3" w:rsidRPr="00174EEC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и</w:t>
            </w:r>
            <w:r w:rsidR="00BF7EE3" w:rsidRPr="00174EEC">
              <w:rPr>
                <w:bCs/>
                <w:sz w:val="22"/>
                <w:szCs w:val="22"/>
              </w:rPr>
              <w:t>сточник бесперебойного питания (не менее 600VA)</w:t>
            </w:r>
            <w:r>
              <w:rPr>
                <w:bCs/>
                <w:sz w:val="22"/>
                <w:szCs w:val="22"/>
              </w:rPr>
              <w:t>;</w:t>
            </w:r>
          </w:p>
          <w:p w:rsidR="00BF7EE3" w:rsidRPr="0007444B" w:rsidRDefault="00D15619" w:rsidP="00BF7EE3">
            <w:pPr>
              <w:rPr>
                <w:bCs/>
                <w:sz w:val="22"/>
                <w:szCs w:val="22"/>
              </w:rPr>
            </w:pPr>
            <w:r w:rsidRPr="00D1561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о</w:t>
            </w:r>
            <w:r w:rsidR="00BF7EE3" w:rsidRPr="00174EEC">
              <w:rPr>
                <w:bCs/>
                <w:sz w:val="22"/>
                <w:szCs w:val="22"/>
              </w:rPr>
              <w:t xml:space="preserve">перационная система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Windows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XP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Embed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EMB</w:t>
            </w:r>
            <w:r w:rsidR="00BF7EE3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ESD</w:t>
            </w:r>
            <w:r w:rsidR="00BF7EE3">
              <w:rPr>
                <w:bCs/>
                <w:sz w:val="22"/>
                <w:szCs w:val="22"/>
              </w:rPr>
              <w:t>,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>
              <w:rPr>
                <w:bCs/>
                <w:sz w:val="22"/>
                <w:szCs w:val="22"/>
              </w:rPr>
              <w:t>либо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Windows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Pro</w:t>
            </w:r>
            <w:r w:rsidR="00BF7EE3" w:rsidRPr="0007444B">
              <w:rPr>
                <w:bCs/>
                <w:sz w:val="22"/>
                <w:szCs w:val="22"/>
              </w:rPr>
              <w:t xml:space="preserve"> </w:t>
            </w:r>
            <w:r w:rsidR="00BF7EE3" w:rsidRPr="0007444B">
              <w:rPr>
                <w:bCs/>
                <w:sz w:val="22"/>
                <w:szCs w:val="22"/>
                <w:lang w:val="en-US"/>
              </w:rPr>
              <w:t>Embedded</w:t>
            </w:r>
            <w:r w:rsidR="00BF7EE3" w:rsidRPr="0007444B">
              <w:rPr>
                <w:bCs/>
                <w:sz w:val="22"/>
                <w:szCs w:val="22"/>
              </w:rPr>
              <w:t xml:space="preserve"> 7</w:t>
            </w:r>
            <w:r>
              <w:rPr>
                <w:bCs/>
                <w:sz w:val="22"/>
                <w:szCs w:val="22"/>
              </w:rPr>
              <w:t>.</w:t>
            </w:r>
          </w:p>
          <w:p w:rsidR="00BF7EE3" w:rsidRPr="0007444B" w:rsidRDefault="00BF7EE3" w:rsidP="00BF7EE3">
            <w:pPr>
              <w:rPr>
                <w:bCs/>
                <w:sz w:val="22"/>
                <w:szCs w:val="22"/>
              </w:rPr>
            </w:pPr>
          </w:p>
          <w:p w:rsidR="00BF7EE3" w:rsidRPr="009D6B31" w:rsidRDefault="00BF7EE3" w:rsidP="00BF7EE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Требования к фун</w:t>
            </w:r>
            <w:r w:rsidR="00D15619"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ционалу программного обеспечения</w:t>
            </w:r>
            <w:r w:rsidRPr="00174EEC">
              <w:rPr>
                <w:b/>
                <w:bCs/>
                <w:sz w:val="22"/>
                <w:szCs w:val="22"/>
              </w:rPr>
              <w:t xml:space="preserve"> Терминала продажи билетов</w:t>
            </w:r>
            <w:r w:rsidRPr="00174EEC">
              <w:rPr>
                <w:sz w:val="22"/>
                <w:szCs w:val="22"/>
              </w:rPr>
              <w:t>:</w:t>
            </w:r>
          </w:p>
          <w:p w:rsidR="00BF7EE3" w:rsidRPr="00174EEC" w:rsidRDefault="00D15619" w:rsidP="00BF7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выбор типа</w:t>
            </w:r>
            <w:r w:rsidR="00957D9D">
              <w:rPr>
                <w:sz w:val="22"/>
                <w:szCs w:val="22"/>
              </w:rPr>
              <w:t xml:space="preserve"> приобретаемых </w:t>
            </w:r>
            <w:r>
              <w:rPr>
                <w:sz w:val="22"/>
                <w:szCs w:val="22"/>
              </w:rPr>
              <w:t>билетов;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 xml:space="preserve">- выбор типа оплаты (наличные или </w:t>
            </w:r>
            <w:r>
              <w:rPr>
                <w:sz w:val="22"/>
                <w:szCs w:val="22"/>
              </w:rPr>
              <w:t xml:space="preserve">банковская </w:t>
            </w:r>
            <w:r w:rsidRPr="00174EEC">
              <w:rPr>
                <w:sz w:val="22"/>
                <w:szCs w:val="22"/>
              </w:rPr>
              <w:t>карта)</w:t>
            </w:r>
            <w:r w:rsidR="00D15619">
              <w:rPr>
                <w:sz w:val="22"/>
                <w:szCs w:val="22"/>
              </w:rPr>
              <w:t>;</w:t>
            </w:r>
          </w:p>
          <w:p w:rsidR="00BF7EE3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обеспечить прием и распознавание</w:t>
            </w:r>
            <w:r w:rsidRPr="00174EEC">
              <w:rPr>
                <w:sz w:val="22"/>
                <w:szCs w:val="22"/>
              </w:rPr>
              <w:t xml:space="preserve"> денежных купюр и монет</w:t>
            </w:r>
            <w:r w:rsidR="00D15619">
              <w:rPr>
                <w:sz w:val="22"/>
                <w:szCs w:val="22"/>
              </w:rPr>
              <w:t>;</w:t>
            </w:r>
          </w:p>
          <w:p w:rsidR="009D6B31" w:rsidRPr="009D6B31" w:rsidRDefault="009D6B31" w:rsidP="00BF7EE3">
            <w:pPr>
              <w:rPr>
                <w:sz w:val="22"/>
                <w:szCs w:val="22"/>
              </w:rPr>
            </w:pPr>
            <w:r w:rsidRPr="009D6B31">
              <w:rPr>
                <w:sz w:val="22"/>
                <w:szCs w:val="22"/>
              </w:rPr>
              <w:t xml:space="preserve">- </w:t>
            </w:r>
            <w:r w:rsidRPr="004C68DC">
              <w:t>блокировать прием банкнот</w:t>
            </w:r>
            <w:r>
              <w:t>,</w:t>
            </w:r>
            <w:r w:rsidRPr="004C68DC">
              <w:t xml:space="preserve"> для выдачи сдачи с которых нет необходимого количества банкнот нужного номинала</w:t>
            </w:r>
            <w:r>
              <w:t>;</w:t>
            </w:r>
          </w:p>
          <w:p w:rsidR="00BF7EE3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>- обеспечить выдачу сдачи денежными купюрами</w:t>
            </w:r>
            <w:r w:rsidR="00D15619">
              <w:rPr>
                <w:sz w:val="22"/>
                <w:szCs w:val="22"/>
              </w:rPr>
              <w:t>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обеспечить выдачу сдачи монетами</w:t>
            </w:r>
            <w:r w:rsidR="00D15619">
              <w:rPr>
                <w:sz w:val="22"/>
                <w:szCs w:val="22"/>
              </w:rPr>
              <w:t>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>- обеспечить прием и чтение банковских карт</w:t>
            </w:r>
            <w:r w:rsidR="00D15619">
              <w:rPr>
                <w:sz w:val="22"/>
                <w:szCs w:val="22"/>
              </w:rPr>
              <w:t>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>- обеспечить ввод пин-кода</w:t>
            </w:r>
            <w:r w:rsidR="00D15619">
              <w:rPr>
                <w:sz w:val="22"/>
                <w:szCs w:val="22"/>
              </w:rPr>
              <w:t>;</w:t>
            </w:r>
          </w:p>
          <w:p w:rsidR="00BF7EE3" w:rsidRPr="00174EEC" w:rsidRDefault="009D6B31" w:rsidP="00BF7E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провести транзакцию оплаты </w:t>
            </w:r>
            <w:r w:rsidR="00D15619">
              <w:rPr>
                <w:sz w:val="22"/>
                <w:szCs w:val="22"/>
              </w:rPr>
              <w:t>через банковский процессинг;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>- обеспечить выдачу выбранного билета</w:t>
            </w:r>
            <w:r w:rsidR="00D15619">
              <w:rPr>
                <w:sz w:val="22"/>
                <w:szCs w:val="22"/>
              </w:rPr>
              <w:t>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>- обеспечить печать фискальн</w:t>
            </w:r>
            <w:r w:rsidR="00D15619">
              <w:rPr>
                <w:sz w:val="22"/>
                <w:szCs w:val="22"/>
              </w:rPr>
              <w:t>ого чека на фискальном принтере;</w:t>
            </w:r>
          </w:p>
          <w:p w:rsidR="00BF7EE3" w:rsidRPr="00174EEC" w:rsidRDefault="00BF7EE3" w:rsidP="00BF7EE3">
            <w:pPr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>- обеспечить снятие</w:t>
            </w:r>
            <w:r w:rsidR="00D15619">
              <w:rPr>
                <w:sz w:val="22"/>
                <w:szCs w:val="22"/>
              </w:rPr>
              <w:t xml:space="preserve"> отчетов с фискального принтера;</w:t>
            </w:r>
          </w:p>
          <w:p w:rsidR="008D27C3" w:rsidRDefault="00D15619" w:rsidP="00D15619">
            <w:pPr>
              <w:pStyle w:val="Default"/>
              <w:rPr>
                <w:sz w:val="22"/>
                <w:szCs w:val="22"/>
              </w:rPr>
            </w:pPr>
            <w:r w:rsidRPr="00174EEC">
              <w:rPr>
                <w:sz w:val="22"/>
                <w:szCs w:val="22"/>
              </w:rPr>
              <w:t xml:space="preserve">- </w:t>
            </w:r>
            <w:r w:rsidR="00BF7EE3" w:rsidRPr="00174EEC">
              <w:rPr>
                <w:sz w:val="22"/>
                <w:szCs w:val="22"/>
              </w:rPr>
              <w:t xml:space="preserve">обеспечить </w:t>
            </w:r>
            <w:r w:rsidR="00BF7EE3">
              <w:rPr>
                <w:sz w:val="22"/>
                <w:szCs w:val="22"/>
              </w:rPr>
              <w:t>автоматическую выгрузку информации о продажах</w:t>
            </w:r>
            <w:r>
              <w:rPr>
                <w:sz w:val="22"/>
                <w:szCs w:val="22"/>
              </w:rPr>
              <w:t>.</w:t>
            </w:r>
          </w:p>
          <w:p w:rsidR="00957D9D" w:rsidRDefault="00957D9D" w:rsidP="00D156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бесплатная техническая поддержка в течение гарантийного срока</w:t>
            </w:r>
          </w:p>
          <w:p w:rsidR="00D15619" w:rsidRPr="00626E18" w:rsidRDefault="00D15619" w:rsidP="00D15619">
            <w:pPr>
              <w:pStyle w:val="Default"/>
              <w:rPr>
                <w:rFonts w:ascii="Times New Roman" w:hAnsi="Times New Roman" w:cs="Times New Roman"/>
                <w:bCs/>
                <w:szCs w:val="22"/>
              </w:rPr>
            </w:pPr>
          </w:p>
        </w:tc>
      </w:tr>
    </w:tbl>
    <w:p w:rsidR="005D7A48" w:rsidRDefault="005D7A48" w:rsidP="005D7A48">
      <w:pPr>
        <w:rPr>
          <w:b/>
        </w:rPr>
      </w:pPr>
    </w:p>
    <w:p w:rsidR="00996F10" w:rsidRDefault="00996F10" w:rsidP="00B76E3B">
      <w:pPr>
        <w:rPr>
          <w:sz w:val="28"/>
          <w:szCs w:val="20"/>
          <w:lang w:eastAsia="ar-SA"/>
        </w:rPr>
      </w:pPr>
    </w:p>
    <w:p w:rsidR="00024B98" w:rsidRDefault="001778A3" w:rsidP="00B76E3B">
      <w:pPr>
        <w:rPr>
          <w:lang w:eastAsia="ar-SA"/>
        </w:rPr>
      </w:pPr>
      <w:r>
        <w:rPr>
          <w:lang w:eastAsia="ar-SA"/>
        </w:rPr>
        <w:t>З</w:t>
      </w:r>
      <w:r w:rsidR="00024B98" w:rsidRPr="00024B98">
        <w:rPr>
          <w:lang w:eastAsia="ar-SA"/>
        </w:rPr>
        <w:t>аместител</w:t>
      </w:r>
      <w:r>
        <w:rPr>
          <w:lang w:eastAsia="ar-SA"/>
        </w:rPr>
        <w:t>ь</w:t>
      </w:r>
      <w:r w:rsidR="00024B98" w:rsidRPr="00024B98">
        <w:rPr>
          <w:lang w:eastAsia="ar-SA"/>
        </w:rPr>
        <w:t xml:space="preserve"> генерального директора </w:t>
      </w:r>
    </w:p>
    <w:p w:rsidR="00024B98" w:rsidRPr="00024B98" w:rsidRDefault="00024B98" w:rsidP="00B76E3B">
      <w:pPr>
        <w:rPr>
          <w:lang w:eastAsia="ar-SA"/>
        </w:rPr>
      </w:pPr>
      <w:r w:rsidRPr="00024B98">
        <w:rPr>
          <w:lang w:eastAsia="ar-SA"/>
        </w:rPr>
        <w:t>по производству</w:t>
      </w:r>
      <w:r>
        <w:rPr>
          <w:lang w:eastAsia="ar-SA"/>
        </w:rPr>
        <w:t xml:space="preserve"> – главный инженер</w:t>
      </w:r>
      <w:r w:rsidR="001778A3">
        <w:rPr>
          <w:lang w:eastAsia="ar-SA"/>
        </w:rPr>
        <w:tab/>
      </w:r>
      <w:r w:rsidR="001778A3">
        <w:rPr>
          <w:lang w:eastAsia="ar-SA"/>
        </w:rPr>
        <w:tab/>
      </w:r>
      <w:r w:rsidR="001778A3">
        <w:t>____________________</w:t>
      </w:r>
      <w:r w:rsidR="001778A3">
        <w:rPr>
          <w:lang w:eastAsia="ar-SA"/>
        </w:rPr>
        <w:tab/>
        <w:t>Павлив А.Н.</w:t>
      </w:r>
    </w:p>
    <w:p w:rsidR="00024B98" w:rsidRDefault="00024B98" w:rsidP="00B76E3B">
      <w:pPr>
        <w:rPr>
          <w:sz w:val="28"/>
          <w:szCs w:val="20"/>
          <w:lang w:eastAsia="ar-SA"/>
        </w:rPr>
      </w:pPr>
    </w:p>
    <w:p w:rsidR="00B76E3B" w:rsidRDefault="00024B98" w:rsidP="00B76E3B">
      <w:r>
        <w:t>Зам. н</w:t>
      </w:r>
      <w:r w:rsidR="00121AA1">
        <w:t xml:space="preserve">ачальник </w:t>
      </w:r>
      <w:r w:rsidR="005E2D6C">
        <w:t>отдела ЭСиАСУ</w:t>
      </w:r>
      <w:r w:rsidR="005E2D6C">
        <w:tab/>
      </w:r>
      <w:r w:rsidR="00121AA1">
        <w:tab/>
      </w:r>
      <w:r w:rsidR="00121AA1">
        <w:tab/>
        <w:t>__________</w:t>
      </w:r>
      <w:r w:rsidR="001778A3">
        <w:t>__________</w:t>
      </w:r>
      <w:r w:rsidR="001778A3">
        <w:tab/>
      </w:r>
      <w:r w:rsidRPr="00024B98">
        <w:t>Лишнев А.Л.</w:t>
      </w:r>
    </w:p>
    <w:p w:rsidR="00B76E3B" w:rsidRDefault="00B76E3B" w:rsidP="00B76E3B">
      <w:pPr>
        <w:pStyle w:val="Style16"/>
        <w:widowControl/>
        <w:spacing w:before="41" w:line="240" w:lineRule="auto"/>
        <w:rPr>
          <w:rStyle w:val="FontStyle26"/>
        </w:rPr>
      </w:pPr>
    </w:p>
    <w:p w:rsidR="00121AA1" w:rsidRDefault="00121AA1" w:rsidP="00B76E3B">
      <w:pPr>
        <w:pStyle w:val="Style16"/>
        <w:widowControl/>
        <w:spacing w:before="41" w:line="240" w:lineRule="auto"/>
        <w:rPr>
          <w:rStyle w:val="FontStyle26"/>
        </w:rPr>
      </w:pPr>
    </w:p>
    <w:sectPr w:rsidR="00121AA1" w:rsidSect="00785DAD">
      <w:type w:val="continuous"/>
      <w:pgSz w:w="11905" w:h="16837"/>
      <w:pgMar w:top="567" w:right="567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F9" w:rsidRDefault="005379F9">
      <w:r>
        <w:separator/>
      </w:r>
    </w:p>
  </w:endnote>
  <w:endnote w:type="continuationSeparator" w:id="0">
    <w:p w:rsidR="005379F9" w:rsidRDefault="005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F9" w:rsidRDefault="005379F9">
      <w:r>
        <w:separator/>
      </w:r>
    </w:p>
  </w:footnote>
  <w:footnote w:type="continuationSeparator" w:id="0">
    <w:p w:rsidR="005379F9" w:rsidRDefault="00537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05"/>
    <w:rsid w:val="00024B98"/>
    <w:rsid w:val="000B6BD3"/>
    <w:rsid w:val="000F64A5"/>
    <w:rsid w:val="0010633C"/>
    <w:rsid w:val="0010648D"/>
    <w:rsid w:val="00121AA1"/>
    <w:rsid w:val="00157B03"/>
    <w:rsid w:val="001778A3"/>
    <w:rsid w:val="00194B42"/>
    <w:rsid w:val="001A1648"/>
    <w:rsid w:val="001A6A19"/>
    <w:rsid w:val="001B5911"/>
    <w:rsid w:val="001D6507"/>
    <w:rsid w:val="002A2627"/>
    <w:rsid w:val="002D08B1"/>
    <w:rsid w:val="002E09AC"/>
    <w:rsid w:val="00370E4C"/>
    <w:rsid w:val="003B0DE1"/>
    <w:rsid w:val="0045282A"/>
    <w:rsid w:val="0045616B"/>
    <w:rsid w:val="00476E7E"/>
    <w:rsid w:val="004C712C"/>
    <w:rsid w:val="004D04BC"/>
    <w:rsid w:val="004D2652"/>
    <w:rsid w:val="0052163F"/>
    <w:rsid w:val="005379F9"/>
    <w:rsid w:val="00537F0C"/>
    <w:rsid w:val="005536D5"/>
    <w:rsid w:val="00594D11"/>
    <w:rsid w:val="005D7A48"/>
    <w:rsid w:val="005E19EE"/>
    <w:rsid w:val="005E2D6C"/>
    <w:rsid w:val="0062147A"/>
    <w:rsid w:val="00624FD2"/>
    <w:rsid w:val="00626E18"/>
    <w:rsid w:val="00654681"/>
    <w:rsid w:val="006E22B2"/>
    <w:rsid w:val="00772085"/>
    <w:rsid w:val="00774205"/>
    <w:rsid w:val="0078560C"/>
    <w:rsid w:val="00785DAD"/>
    <w:rsid w:val="007E4FAC"/>
    <w:rsid w:val="007F2C1A"/>
    <w:rsid w:val="00804C7B"/>
    <w:rsid w:val="008772B4"/>
    <w:rsid w:val="0089364C"/>
    <w:rsid w:val="008A2B34"/>
    <w:rsid w:val="008A799B"/>
    <w:rsid w:val="008D000F"/>
    <w:rsid w:val="008D27C3"/>
    <w:rsid w:val="00922B10"/>
    <w:rsid w:val="009408ED"/>
    <w:rsid w:val="00957D9D"/>
    <w:rsid w:val="00996F10"/>
    <w:rsid w:val="009B5E4D"/>
    <w:rsid w:val="009D1DD6"/>
    <w:rsid w:val="009D6B31"/>
    <w:rsid w:val="009E160A"/>
    <w:rsid w:val="009E3EA1"/>
    <w:rsid w:val="00A6180C"/>
    <w:rsid w:val="00A637B4"/>
    <w:rsid w:val="00A72AF1"/>
    <w:rsid w:val="00A82A69"/>
    <w:rsid w:val="00A830CE"/>
    <w:rsid w:val="00AA1388"/>
    <w:rsid w:val="00AE7675"/>
    <w:rsid w:val="00AF3FC2"/>
    <w:rsid w:val="00AF484B"/>
    <w:rsid w:val="00B20D18"/>
    <w:rsid w:val="00B229A1"/>
    <w:rsid w:val="00B76E3B"/>
    <w:rsid w:val="00B95BC8"/>
    <w:rsid w:val="00BE623D"/>
    <w:rsid w:val="00BF5313"/>
    <w:rsid w:val="00BF7EE3"/>
    <w:rsid w:val="00C16A5B"/>
    <w:rsid w:val="00C37F24"/>
    <w:rsid w:val="00C4444B"/>
    <w:rsid w:val="00CE1848"/>
    <w:rsid w:val="00CF1A54"/>
    <w:rsid w:val="00D15619"/>
    <w:rsid w:val="00D55421"/>
    <w:rsid w:val="00D81CF0"/>
    <w:rsid w:val="00D86AB6"/>
    <w:rsid w:val="00D91255"/>
    <w:rsid w:val="00DC5A43"/>
    <w:rsid w:val="00DF06D3"/>
    <w:rsid w:val="00DF2BBD"/>
    <w:rsid w:val="00E5614C"/>
    <w:rsid w:val="00E866EC"/>
    <w:rsid w:val="00F8247E"/>
    <w:rsid w:val="00F87D2F"/>
    <w:rsid w:val="00FA1A89"/>
    <w:rsid w:val="00FB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671944C-5E38-4966-A0BD-E92BA35A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0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57B03"/>
  </w:style>
  <w:style w:type="paragraph" w:customStyle="1" w:styleId="Style2">
    <w:name w:val="Style2"/>
    <w:basedOn w:val="a"/>
    <w:uiPriority w:val="99"/>
    <w:rsid w:val="00157B03"/>
  </w:style>
  <w:style w:type="paragraph" w:customStyle="1" w:styleId="Style3">
    <w:name w:val="Style3"/>
    <w:basedOn w:val="a"/>
    <w:uiPriority w:val="99"/>
    <w:rsid w:val="00157B03"/>
    <w:pPr>
      <w:spacing w:line="389" w:lineRule="exact"/>
      <w:jc w:val="center"/>
    </w:pPr>
  </w:style>
  <w:style w:type="paragraph" w:customStyle="1" w:styleId="Style4">
    <w:name w:val="Style4"/>
    <w:basedOn w:val="a"/>
    <w:uiPriority w:val="99"/>
    <w:rsid w:val="00157B03"/>
  </w:style>
  <w:style w:type="paragraph" w:customStyle="1" w:styleId="Style5">
    <w:name w:val="Style5"/>
    <w:basedOn w:val="a"/>
    <w:uiPriority w:val="99"/>
    <w:rsid w:val="00157B03"/>
    <w:pPr>
      <w:spacing w:line="252" w:lineRule="exact"/>
      <w:jc w:val="both"/>
    </w:pPr>
  </w:style>
  <w:style w:type="paragraph" w:customStyle="1" w:styleId="Style6">
    <w:name w:val="Style6"/>
    <w:basedOn w:val="a"/>
    <w:uiPriority w:val="99"/>
    <w:rsid w:val="00157B03"/>
    <w:pPr>
      <w:spacing w:line="266" w:lineRule="exact"/>
      <w:ind w:firstLine="857"/>
      <w:jc w:val="both"/>
    </w:pPr>
  </w:style>
  <w:style w:type="paragraph" w:customStyle="1" w:styleId="Style7">
    <w:name w:val="Style7"/>
    <w:basedOn w:val="a"/>
    <w:uiPriority w:val="99"/>
    <w:rsid w:val="00157B03"/>
  </w:style>
  <w:style w:type="paragraph" w:customStyle="1" w:styleId="Style8">
    <w:name w:val="Style8"/>
    <w:basedOn w:val="a"/>
    <w:uiPriority w:val="99"/>
    <w:rsid w:val="00157B03"/>
  </w:style>
  <w:style w:type="paragraph" w:customStyle="1" w:styleId="Style9">
    <w:name w:val="Style9"/>
    <w:basedOn w:val="a"/>
    <w:uiPriority w:val="99"/>
    <w:rsid w:val="00157B03"/>
    <w:pPr>
      <w:spacing w:line="252" w:lineRule="exact"/>
    </w:pPr>
  </w:style>
  <w:style w:type="paragraph" w:customStyle="1" w:styleId="Style10">
    <w:name w:val="Style10"/>
    <w:basedOn w:val="a"/>
    <w:uiPriority w:val="99"/>
    <w:rsid w:val="00157B03"/>
  </w:style>
  <w:style w:type="paragraph" w:customStyle="1" w:styleId="Style11">
    <w:name w:val="Style11"/>
    <w:basedOn w:val="a"/>
    <w:uiPriority w:val="99"/>
    <w:rsid w:val="00157B03"/>
    <w:pPr>
      <w:spacing w:line="281" w:lineRule="exact"/>
      <w:ind w:firstLine="569"/>
    </w:pPr>
  </w:style>
  <w:style w:type="paragraph" w:customStyle="1" w:styleId="Style12">
    <w:name w:val="Style12"/>
    <w:basedOn w:val="a"/>
    <w:uiPriority w:val="99"/>
    <w:rsid w:val="00157B03"/>
    <w:pPr>
      <w:spacing w:line="252" w:lineRule="exact"/>
    </w:pPr>
  </w:style>
  <w:style w:type="paragraph" w:customStyle="1" w:styleId="Style13">
    <w:name w:val="Style13"/>
    <w:basedOn w:val="a"/>
    <w:uiPriority w:val="99"/>
    <w:rsid w:val="00157B03"/>
  </w:style>
  <w:style w:type="paragraph" w:customStyle="1" w:styleId="Style14">
    <w:name w:val="Style14"/>
    <w:basedOn w:val="a"/>
    <w:uiPriority w:val="99"/>
    <w:rsid w:val="00157B03"/>
  </w:style>
  <w:style w:type="paragraph" w:customStyle="1" w:styleId="Style15">
    <w:name w:val="Style15"/>
    <w:basedOn w:val="a"/>
    <w:uiPriority w:val="99"/>
    <w:rsid w:val="00157B03"/>
    <w:pPr>
      <w:spacing w:line="266" w:lineRule="exact"/>
    </w:pPr>
  </w:style>
  <w:style w:type="paragraph" w:customStyle="1" w:styleId="Style16">
    <w:name w:val="Style16"/>
    <w:basedOn w:val="a"/>
    <w:uiPriority w:val="99"/>
    <w:rsid w:val="00157B03"/>
    <w:pPr>
      <w:spacing w:line="238" w:lineRule="exact"/>
      <w:jc w:val="both"/>
    </w:pPr>
  </w:style>
  <w:style w:type="paragraph" w:customStyle="1" w:styleId="Style17">
    <w:name w:val="Style17"/>
    <w:basedOn w:val="a"/>
    <w:uiPriority w:val="99"/>
    <w:rsid w:val="00157B03"/>
    <w:pPr>
      <w:spacing w:line="266" w:lineRule="exact"/>
      <w:jc w:val="center"/>
    </w:pPr>
  </w:style>
  <w:style w:type="character" w:customStyle="1" w:styleId="FontStyle19">
    <w:name w:val="Font Style19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157B03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21">
    <w:name w:val="Font Style21"/>
    <w:uiPriority w:val="99"/>
    <w:rsid w:val="00157B03"/>
    <w:rPr>
      <w:rFonts w:ascii="Times New Roman" w:hAnsi="Times New Roman" w:cs="Times New Roman"/>
      <w:b/>
      <w:bCs/>
      <w:spacing w:val="90"/>
      <w:sz w:val="38"/>
      <w:szCs w:val="38"/>
    </w:rPr>
  </w:style>
  <w:style w:type="character" w:customStyle="1" w:styleId="FontStyle22">
    <w:name w:val="Font Style22"/>
    <w:uiPriority w:val="99"/>
    <w:rsid w:val="00157B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157B03"/>
    <w:rPr>
      <w:rFonts w:ascii="Sylfaen" w:hAnsi="Sylfaen" w:cs="Sylfaen"/>
      <w:i/>
      <w:iCs/>
      <w:spacing w:val="-30"/>
      <w:sz w:val="28"/>
      <w:szCs w:val="28"/>
    </w:rPr>
  </w:style>
  <w:style w:type="character" w:customStyle="1" w:styleId="FontStyle24">
    <w:name w:val="Font Style24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uiPriority w:val="99"/>
    <w:rsid w:val="00157B03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uiPriority w:val="99"/>
    <w:rsid w:val="00157B03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157B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9">
    <w:name w:val="Font Style29"/>
    <w:uiPriority w:val="99"/>
    <w:rsid w:val="00157B03"/>
    <w:rPr>
      <w:rFonts w:ascii="Times New Roman" w:hAnsi="Times New Roman" w:cs="Times New Roman"/>
      <w:b/>
      <w:bCs/>
      <w:sz w:val="18"/>
      <w:szCs w:val="18"/>
    </w:rPr>
  </w:style>
  <w:style w:type="character" w:styleId="a3">
    <w:name w:val="Hyperlink"/>
    <w:uiPriority w:val="99"/>
    <w:unhideWhenUsed/>
    <w:rsid w:val="00624FD2"/>
    <w:rPr>
      <w:color w:val="0000FF"/>
      <w:u w:val="single"/>
    </w:rPr>
  </w:style>
  <w:style w:type="paragraph" w:customStyle="1" w:styleId="text">
    <w:name w:val="text"/>
    <w:basedOn w:val="a"/>
    <w:rsid w:val="00B76E3B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E09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9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313"/>
    <w:pPr>
      <w:ind w:left="720"/>
      <w:contextualSpacing/>
    </w:pPr>
  </w:style>
  <w:style w:type="paragraph" w:customStyle="1" w:styleId="Default">
    <w:name w:val="Default"/>
    <w:rsid w:val="0065468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Тюлюкин</dc:creator>
  <cp:keywords/>
  <cp:lastModifiedBy>Андрей В. Мезенцев</cp:lastModifiedBy>
  <cp:revision>3</cp:revision>
  <cp:lastPrinted>2016-09-01T07:19:00Z</cp:lastPrinted>
  <dcterms:created xsi:type="dcterms:W3CDTF">2016-09-01T10:21:00Z</dcterms:created>
  <dcterms:modified xsi:type="dcterms:W3CDTF">2016-09-01T10:22:00Z</dcterms:modified>
</cp:coreProperties>
</file>