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D" w:rsidRPr="0050727D" w:rsidRDefault="002D67FA" w:rsidP="0050727D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  <w:r w:rsidRPr="000360B0">
        <w:rPr>
          <w:b/>
          <w:sz w:val="20"/>
        </w:rPr>
        <w:t xml:space="preserve"> </w:t>
      </w:r>
    </w:p>
    <w:p w:rsidR="00577B2F" w:rsidRPr="0050727D" w:rsidRDefault="003B4699" w:rsidP="0050727D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577B2F" w:rsidRPr="00CE5F87" w:rsidRDefault="00F71445" w:rsidP="00A23AAA">
      <w:pPr>
        <w:jc w:val="center"/>
        <w:rPr>
          <w:rFonts w:eastAsia="Calibri"/>
          <w:sz w:val="24"/>
          <w:szCs w:val="24"/>
        </w:rPr>
      </w:pPr>
      <w:r w:rsidRPr="00CE5F87">
        <w:rPr>
          <w:sz w:val="24"/>
          <w:szCs w:val="24"/>
        </w:rPr>
        <w:t xml:space="preserve"> На ремонт поликарбонатной кровли открытого бара комплекса «Мираж» с заменой материала покрытия на профильный поликарбонат»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08"/>
      </w:tblGrid>
      <w:tr w:rsidR="00723B4D" w:rsidRPr="00EB3C12" w:rsidTr="00890907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F71445" w:rsidP="00F71445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Красноярский край, г. Красноярск, Фанпарк «Бобровый лог»,  </w:t>
            </w:r>
            <w:r w:rsidR="00CE5F87" w:rsidRPr="00EB3C12">
              <w:rPr>
                <w:sz w:val="22"/>
                <w:szCs w:val="22"/>
              </w:rPr>
              <w:t>Комплекс «Мираж» ул. Сибирская, 92, строение 16.</w:t>
            </w:r>
            <w:r w:rsidRPr="00EB3C12">
              <w:rPr>
                <w:sz w:val="22"/>
                <w:szCs w:val="22"/>
              </w:rPr>
              <w:t xml:space="preserve"> 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2D67FA" w:rsidP="0050727D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50727D" w:rsidRPr="00EB3C12">
              <w:rPr>
                <w:sz w:val="22"/>
                <w:szCs w:val="22"/>
              </w:rPr>
              <w:t>Светопрозрачная, радиусная  кровля</w:t>
            </w:r>
            <w:r w:rsidR="00CE5F87" w:rsidRPr="00EB3C12">
              <w:rPr>
                <w:sz w:val="22"/>
                <w:szCs w:val="22"/>
              </w:rPr>
              <w:t xml:space="preserve"> открытого бара</w:t>
            </w:r>
            <w:r w:rsidR="0050727D" w:rsidRPr="00EB3C12">
              <w:rPr>
                <w:sz w:val="22"/>
                <w:szCs w:val="22"/>
              </w:rPr>
              <w:t>.</w:t>
            </w:r>
            <w:r w:rsidR="00CE5F87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Вид работ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F71445">
            <w:pPr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Текущий ремонт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F71445" w:rsidRPr="00EB3C12">
              <w:rPr>
                <w:sz w:val="22"/>
                <w:szCs w:val="22"/>
              </w:rPr>
              <w:t xml:space="preserve">поликарбонатной кровли открытого бара комплекса «Мираж» с заменой материала покрытия на профильный поликарбонат  </w:t>
            </w:r>
          </w:p>
        </w:tc>
      </w:tr>
      <w:tr w:rsidR="001B3B08" w:rsidRPr="00EB3C12" w:rsidTr="00890907">
        <w:trPr>
          <w:trHeight w:val="1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EB3C1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-Демонтаж кровельного покрытия;</w:t>
            </w:r>
          </w:p>
          <w:p w:rsidR="00F71445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-ремонт металлического каркаса;</w:t>
            </w:r>
          </w:p>
          <w:p w:rsidR="00F71445" w:rsidRPr="00EB3C12" w:rsidRDefault="00F71445" w:rsidP="00EB3C12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</w:t>
            </w:r>
            <w:r w:rsidR="00C852E3" w:rsidRPr="00EB3C12">
              <w:rPr>
                <w:sz w:val="22"/>
                <w:szCs w:val="22"/>
              </w:rPr>
              <w:t>монтаж  профильного поли</w:t>
            </w:r>
            <w:r w:rsidR="007F4A83" w:rsidRPr="00EB3C12">
              <w:rPr>
                <w:sz w:val="22"/>
                <w:szCs w:val="22"/>
              </w:rPr>
              <w:t>к</w:t>
            </w:r>
            <w:r w:rsidR="00C852E3" w:rsidRPr="00EB3C12">
              <w:rPr>
                <w:sz w:val="22"/>
                <w:szCs w:val="22"/>
              </w:rPr>
              <w:t>арбоната</w:t>
            </w:r>
            <w:proofErr w:type="gramStart"/>
            <w:r w:rsidR="00012912">
              <w:rPr>
                <w:sz w:val="22"/>
                <w:szCs w:val="22"/>
              </w:rPr>
              <w:t>1</w:t>
            </w:r>
            <w:proofErr w:type="gramEnd"/>
            <w:r w:rsidR="00012912">
              <w:rPr>
                <w:sz w:val="22"/>
                <w:szCs w:val="22"/>
              </w:rPr>
              <w:t>,3мм*</w:t>
            </w:r>
            <w:r w:rsidR="007F4A83" w:rsidRPr="00EB3C12">
              <w:rPr>
                <w:sz w:val="22"/>
                <w:szCs w:val="22"/>
              </w:rPr>
              <w:t>2,0м*1,0м</w:t>
            </w:r>
            <w:r w:rsidR="000019F0" w:rsidRPr="00EB3C12">
              <w:rPr>
                <w:sz w:val="22"/>
                <w:szCs w:val="22"/>
              </w:rPr>
              <w:t>-200м2</w:t>
            </w:r>
            <w:r w:rsidR="0050727D" w:rsidRPr="00EB3C12">
              <w:rPr>
                <w:sz w:val="22"/>
                <w:szCs w:val="22"/>
              </w:rPr>
              <w:t xml:space="preserve"> (цвет покрытия – синий)</w:t>
            </w:r>
            <w:r w:rsidR="00EB3C12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color w:val="000000"/>
                <w:sz w:val="22"/>
                <w:szCs w:val="22"/>
              </w:rPr>
            </w:pPr>
            <w:r w:rsidRPr="00EB3C12">
              <w:rPr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AE" w:rsidRPr="00EB3C12" w:rsidRDefault="00684C09" w:rsidP="0049511F">
            <w:pPr>
              <w:spacing w:before="60" w:after="60" w:line="240" w:lineRule="atLeast"/>
              <w:rPr>
                <w:color w:val="000000"/>
                <w:sz w:val="22"/>
                <w:szCs w:val="22"/>
              </w:rPr>
            </w:pPr>
            <w:r w:rsidRPr="00EB3C12">
              <w:rPr>
                <w:color w:val="000000"/>
                <w:sz w:val="22"/>
                <w:szCs w:val="22"/>
              </w:rPr>
              <w:t>-</w:t>
            </w:r>
            <w:r w:rsidR="00723B4D" w:rsidRPr="00EB3C12">
              <w:rPr>
                <w:color w:val="000000"/>
                <w:sz w:val="22"/>
                <w:szCs w:val="22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</w:tc>
      </w:tr>
      <w:tr w:rsidR="00723B4D" w:rsidRPr="00EB3C12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1F" w:rsidRPr="00EB3C12" w:rsidRDefault="00684C09" w:rsidP="0049511F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Все работы ведутся в соответствии с соответствующими  нормативными актами на данный вид работ, действующими на территории Российской Федерации</w:t>
            </w:r>
            <w:r w:rsidR="00CE5F87" w:rsidRPr="00EB3C12">
              <w:rPr>
                <w:sz w:val="22"/>
                <w:szCs w:val="22"/>
              </w:rPr>
              <w:t xml:space="preserve"> в том числе:</w:t>
            </w:r>
            <w:r w:rsidR="0049511F" w:rsidRPr="00EB3C12">
              <w:rPr>
                <w:sz w:val="22"/>
                <w:szCs w:val="22"/>
              </w:rPr>
              <w:t xml:space="preserve"> </w:t>
            </w:r>
          </w:p>
          <w:p w:rsidR="00723B4D" w:rsidRPr="00EB3C12" w:rsidRDefault="00CE5F87" w:rsidP="0049511F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- </w:t>
            </w:r>
            <w:r w:rsidRPr="00EB3C12">
              <w:rPr>
                <w:color w:val="000000"/>
                <w:sz w:val="22"/>
                <w:szCs w:val="22"/>
              </w:rPr>
              <w:t>СП 17.13330.2011»Кровли»</w:t>
            </w:r>
            <w:r w:rsidRPr="00EB3C12">
              <w:rPr>
                <w:sz w:val="22"/>
                <w:szCs w:val="22"/>
              </w:rPr>
              <w:t>;</w:t>
            </w:r>
            <w:r w:rsidR="000D6582" w:rsidRPr="00EB3C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3B4D" w:rsidRPr="00EB3C12">
              <w:rPr>
                <w:color w:val="000000"/>
                <w:sz w:val="22"/>
                <w:szCs w:val="22"/>
              </w:rPr>
              <w:t>СНиП 12-03-2001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color w:val="000000"/>
                <w:sz w:val="22"/>
                <w:szCs w:val="22"/>
              </w:rPr>
              <w:t>"Безопасность труда в строительстве».</w:t>
            </w:r>
          </w:p>
        </w:tc>
      </w:tr>
      <w:tr w:rsidR="00401058" w:rsidRPr="00EB3C12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EB3C12" w:rsidRDefault="00401058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/>
                <w:sz w:val="22"/>
                <w:szCs w:val="22"/>
              </w:rPr>
              <w:t>Требования к исполнителю выполняемых работ</w:t>
            </w:r>
            <w:r w:rsidRPr="00EB3C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58" w:rsidRPr="00EB3C12" w:rsidRDefault="00786F94" w:rsidP="0049511F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color w:val="000000"/>
                <w:sz w:val="22"/>
                <w:szCs w:val="22"/>
              </w:rPr>
              <w:t xml:space="preserve">Опыт производства   аналогичных работ не менее </w:t>
            </w:r>
            <w:r w:rsidR="00565D42" w:rsidRPr="00EB3C12">
              <w:rPr>
                <w:color w:val="000000"/>
                <w:sz w:val="22"/>
                <w:szCs w:val="22"/>
              </w:rPr>
              <w:t>3</w:t>
            </w:r>
            <w:r w:rsidRPr="00EB3C12">
              <w:rPr>
                <w:color w:val="000000"/>
                <w:sz w:val="22"/>
                <w:szCs w:val="22"/>
              </w:rPr>
              <w:t>х лет.</w:t>
            </w:r>
          </w:p>
        </w:tc>
      </w:tr>
      <w:tr w:rsidR="00723B4D" w:rsidRPr="00EB3C12" w:rsidTr="00890907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A05006" w:rsidP="0049511F">
            <w:pPr>
              <w:spacing w:before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CA5EF9" w:rsidRPr="00EB3C12">
              <w:rPr>
                <w:sz w:val="22"/>
                <w:szCs w:val="22"/>
              </w:rPr>
              <w:t xml:space="preserve">До 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CE5F87" w:rsidRPr="00EB3C12">
              <w:rPr>
                <w:sz w:val="22"/>
                <w:szCs w:val="22"/>
              </w:rPr>
              <w:t>30</w:t>
            </w:r>
            <w:r w:rsidR="00B22648" w:rsidRPr="00EB3C12">
              <w:rPr>
                <w:sz w:val="22"/>
                <w:szCs w:val="22"/>
              </w:rPr>
              <w:t xml:space="preserve"> 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CE5F87" w:rsidRPr="00EB3C12">
              <w:rPr>
                <w:sz w:val="22"/>
                <w:szCs w:val="22"/>
              </w:rPr>
              <w:t>сентября</w:t>
            </w:r>
            <w:r w:rsidR="000D6582" w:rsidRPr="00EB3C12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sz w:val="22"/>
                <w:szCs w:val="22"/>
              </w:rPr>
              <w:t xml:space="preserve"> 201</w:t>
            </w:r>
            <w:r w:rsidR="00903C8F" w:rsidRPr="00EB3C12">
              <w:rPr>
                <w:sz w:val="22"/>
                <w:szCs w:val="22"/>
              </w:rPr>
              <w:t>7</w:t>
            </w:r>
            <w:r w:rsidR="00723B4D" w:rsidRPr="00EB3C12">
              <w:rPr>
                <w:sz w:val="22"/>
                <w:szCs w:val="22"/>
              </w:rPr>
              <w:t>г.</w:t>
            </w:r>
            <w:r w:rsidR="009B2195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EB3C12" w:rsidRDefault="00684C09" w:rsidP="0049511F">
            <w:pPr>
              <w:spacing w:after="60" w:line="240" w:lineRule="atLeast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МДС81-35.2004.)</w:t>
            </w:r>
            <w:r w:rsidR="00786F94" w:rsidRPr="00EB3C12">
              <w:rPr>
                <w:sz w:val="22"/>
                <w:szCs w:val="22"/>
              </w:rPr>
              <w:t>;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0B4EE4" w:rsidRPr="00EB3C1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86F94" w:rsidRPr="00EB3C12" w:rsidRDefault="000B4EE4" w:rsidP="0049511F">
            <w:pPr>
              <w:spacing w:after="60"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49511F">
            <w:pPr>
              <w:tabs>
                <w:tab w:val="num" w:pos="335"/>
              </w:tabs>
              <w:snapToGrid w:val="0"/>
              <w:spacing w:line="240" w:lineRule="atLeast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В порядке предусмотренном</w:t>
            </w:r>
            <w:r w:rsidR="00A2041A" w:rsidRPr="00EB3C12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EB3C12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EB3C12" w:rsidTr="00890907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193DE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52DD5" w:rsidRPr="00EB3C12">
              <w:rPr>
                <w:sz w:val="22"/>
                <w:szCs w:val="22"/>
              </w:rPr>
              <w:t xml:space="preserve">  12</w:t>
            </w:r>
          </w:p>
          <w:p w:rsidR="00723B4D" w:rsidRPr="00EB3C12" w:rsidRDefault="00723B4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49511F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EB3C12">
              <w:rPr>
                <w:sz w:val="22"/>
                <w:szCs w:val="22"/>
              </w:rPr>
              <w:t>2</w:t>
            </w:r>
            <w:r w:rsidRPr="00EB3C12">
              <w:rPr>
                <w:sz w:val="22"/>
                <w:szCs w:val="22"/>
              </w:rPr>
              <w:t xml:space="preserve"> </w:t>
            </w:r>
            <w:r w:rsidR="000D6582" w:rsidRPr="00EB3C12">
              <w:rPr>
                <w:sz w:val="22"/>
                <w:szCs w:val="22"/>
              </w:rPr>
              <w:t>года</w:t>
            </w:r>
            <w:r w:rsidRPr="00EB3C12">
              <w:rPr>
                <w:sz w:val="22"/>
                <w:szCs w:val="22"/>
              </w:rPr>
              <w:t>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A52DD5" w:rsidRPr="00EB3C12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color w:val="000000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2041A" w:rsidRPr="00EB3C12">
              <w:rPr>
                <w:sz w:val="22"/>
                <w:szCs w:val="22"/>
              </w:rPr>
              <w:t>Р</w:t>
            </w:r>
            <w:r w:rsidR="00A2041A" w:rsidRPr="00EB3C12">
              <w:rPr>
                <w:color w:val="000000"/>
                <w:sz w:val="22"/>
                <w:szCs w:val="22"/>
              </w:rPr>
              <w:t xml:space="preserve">ежим </w:t>
            </w:r>
            <w:r w:rsidRPr="00EB3C12">
              <w:rPr>
                <w:color w:val="000000"/>
                <w:sz w:val="22"/>
                <w:szCs w:val="22"/>
              </w:rPr>
              <w:t xml:space="preserve"> работы -  по согласованию с Заказчиком</w:t>
            </w:r>
            <w:r w:rsidR="009B2195" w:rsidRPr="00EB3C12">
              <w:rPr>
                <w:color w:val="000000"/>
                <w:sz w:val="22"/>
                <w:szCs w:val="22"/>
              </w:rPr>
              <w:t xml:space="preserve"> (световой день)</w:t>
            </w:r>
            <w:r w:rsidRPr="00EB3C1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A52DD5" w:rsidRPr="00EB3C12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4" w:rsidRPr="00EB3C12" w:rsidRDefault="00A05006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720C14" w:rsidRPr="00EB3C12">
              <w:rPr>
                <w:sz w:val="22"/>
                <w:szCs w:val="22"/>
              </w:rPr>
              <w:t xml:space="preserve"> Не допускать повреждений конструкции </w:t>
            </w:r>
            <w:r w:rsidR="00CE5F87" w:rsidRPr="00EB3C12">
              <w:rPr>
                <w:sz w:val="22"/>
                <w:szCs w:val="22"/>
              </w:rPr>
              <w:t xml:space="preserve">кровли, </w:t>
            </w:r>
            <w:r w:rsidR="00720C14" w:rsidRPr="00EB3C12">
              <w:rPr>
                <w:sz w:val="22"/>
                <w:szCs w:val="22"/>
              </w:rPr>
              <w:t>фасада здания.</w:t>
            </w:r>
          </w:p>
          <w:p w:rsidR="00723B4D" w:rsidRPr="00EB3C12" w:rsidRDefault="00720C14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-Разработать и согласовать с Заказчиком ППР.</w:t>
            </w:r>
          </w:p>
        </w:tc>
      </w:tr>
    </w:tbl>
    <w:p w:rsidR="00723B4D" w:rsidRPr="00EB3C12" w:rsidRDefault="00EB3C12" w:rsidP="0049511F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spacing w:val="-3"/>
          <w:sz w:val="22"/>
          <w:szCs w:val="22"/>
        </w:rPr>
      </w:pPr>
      <w:r w:rsidRPr="00EB3C12">
        <w:rPr>
          <w:spacing w:val="-3"/>
          <w:sz w:val="22"/>
          <w:szCs w:val="22"/>
        </w:rPr>
        <w:t>Приложение: Схема  кровли</w:t>
      </w: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</w:t>
            </w:r>
            <w:r w:rsidR="00EB3C12">
              <w:rPr>
                <w:sz w:val="22"/>
                <w:szCs w:val="22"/>
              </w:rPr>
              <w:t>Г</w:t>
            </w:r>
            <w:r w:rsidRPr="00B324CD">
              <w:rPr>
                <w:sz w:val="22"/>
                <w:szCs w:val="22"/>
              </w:rPr>
              <w:t xml:space="preserve">енерального директора </w:t>
            </w:r>
          </w:p>
          <w:p w:rsidR="00723B4D" w:rsidRPr="00B324CD" w:rsidRDefault="00723B4D" w:rsidP="003B04A9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Исп: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79" w:rsidRDefault="00170379" w:rsidP="003D6F7A">
      <w:r>
        <w:separator/>
      </w:r>
    </w:p>
  </w:endnote>
  <w:endnote w:type="continuationSeparator" w:id="0">
    <w:p w:rsidR="00170379" w:rsidRDefault="00170379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79" w:rsidRDefault="00170379" w:rsidP="003D6F7A">
      <w:r>
        <w:separator/>
      </w:r>
    </w:p>
  </w:footnote>
  <w:footnote w:type="continuationSeparator" w:id="0">
    <w:p w:rsidR="00170379" w:rsidRDefault="00170379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19F0"/>
    <w:rsid w:val="00005CA6"/>
    <w:rsid w:val="00010AF7"/>
    <w:rsid w:val="00012912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0379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0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2FB9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04A9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7316"/>
    <w:rsid w:val="00401058"/>
    <w:rsid w:val="004038ED"/>
    <w:rsid w:val="00404687"/>
    <w:rsid w:val="00404711"/>
    <w:rsid w:val="004106C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9511F"/>
    <w:rsid w:val="004B523F"/>
    <w:rsid w:val="004B54B3"/>
    <w:rsid w:val="004B56E9"/>
    <w:rsid w:val="004C269D"/>
    <w:rsid w:val="004C39FA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0727D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5340"/>
    <w:rsid w:val="005758DE"/>
    <w:rsid w:val="00577B2F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E1D57"/>
    <w:rsid w:val="006E382A"/>
    <w:rsid w:val="006E46A1"/>
    <w:rsid w:val="006E6288"/>
    <w:rsid w:val="006E7A02"/>
    <w:rsid w:val="006F58A0"/>
    <w:rsid w:val="006F7338"/>
    <w:rsid w:val="006F7915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86F94"/>
    <w:rsid w:val="00792614"/>
    <w:rsid w:val="00795B69"/>
    <w:rsid w:val="007A2339"/>
    <w:rsid w:val="007B0A7B"/>
    <w:rsid w:val="007B2EE4"/>
    <w:rsid w:val="007B3914"/>
    <w:rsid w:val="007D7772"/>
    <w:rsid w:val="007E248D"/>
    <w:rsid w:val="007E5854"/>
    <w:rsid w:val="007F496F"/>
    <w:rsid w:val="007F4A83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907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3C8F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2195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2DD5"/>
    <w:rsid w:val="00A569AD"/>
    <w:rsid w:val="00A6520C"/>
    <w:rsid w:val="00A656A4"/>
    <w:rsid w:val="00A725AA"/>
    <w:rsid w:val="00A731F6"/>
    <w:rsid w:val="00A81E43"/>
    <w:rsid w:val="00A931C5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2648"/>
    <w:rsid w:val="00B2384B"/>
    <w:rsid w:val="00B23D48"/>
    <w:rsid w:val="00B26427"/>
    <w:rsid w:val="00B324CD"/>
    <w:rsid w:val="00B33939"/>
    <w:rsid w:val="00B360E5"/>
    <w:rsid w:val="00B41547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4AF2"/>
    <w:rsid w:val="00B95CD9"/>
    <w:rsid w:val="00BA0A05"/>
    <w:rsid w:val="00BA1AC1"/>
    <w:rsid w:val="00BA23B8"/>
    <w:rsid w:val="00BA5675"/>
    <w:rsid w:val="00BA6754"/>
    <w:rsid w:val="00BC65C1"/>
    <w:rsid w:val="00BC6A4E"/>
    <w:rsid w:val="00BC7296"/>
    <w:rsid w:val="00BD0D7A"/>
    <w:rsid w:val="00BD6F82"/>
    <w:rsid w:val="00BE29AD"/>
    <w:rsid w:val="00BE430E"/>
    <w:rsid w:val="00BE73B9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69A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4E75"/>
    <w:rsid w:val="00C75FF5"/>
    <w:rsid w:val="00C76928"/>
    <w:rsid w:val="00C84E03"/>
    <w:rsid w:val="00C852E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2D7E"/>
    <w:rsid w:val="00CD473C"/>
    <w:rsid w:val="00CE0012"/>
    <w:rsid w:val="00CE5F87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ECB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B1BD8"/>
    <w:rsid w:val="00EB3C12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1445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7FD2-6A8C-413A-8A0A-10AA875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53</cp:revision>
  <cp:lastPrinted>2017-08-10T05:33:00Z</cp:lastPrinted>
  <dcterms:created xsi:type="dcterms:W3CDTF">2016-05-10T10:45:00Z</dcterms:created>
  <dcterms:modified xsi:type="dcterms:W3CDTF">2017-08-14T09:47:00Z</dcterms:modified>
</cp:coreProperties>
</file>