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B9BD5" w:themeColor="accent1"/>
        </w:rPr>
        <w:id w:val="822777472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B773F9" w:rsidRPr="001A353C" w:rsidRDefault="00B773F9" w:rsidP="00B773F9">
          <w:pPr>
            <w:jc w:val="right"/>
            <w:rPr>
              <w:sz w:val="24"/>
              <w:szCs w:val="24"/>
            </w:rPr>
          </w:pPr>
          <w:r w:rsidRPr="001A353C">
            <w:rPr>
              <w:sz w:val="24"/>
              <w:szCs w:val="24"/>
            </w:rPr>
            <w:t>Приложение № ___ к Приглашению к участию в закупке</w:t>
          </w:r>
        </w:p>
        <w:p w:rsidR="00B773F9" w:rsidRPr="001A353C" w:rsidRDefault="00B773F9" w:rsidP="00B773F9">
          <w:pPr>
            <w:rPr>
              <w:b/>
              <w:spacing w:val="30"/>
              <w:sz w:val="24"/>
              <w:szCs w:val="24"/>
            </w:rPr>
          </w:pPr>
        </w:p>
        <w:p w:rsidR="00B773F9" w:rsidRPr="001A353C" w:rsidRDefault="00B773F9" w:rsidP="00B773F9">
          <w:pPr>
            <w:jc w:val="right"/>
            <w:rPr>
              <w:b/>
              <w:spacing w:val="30"/>
              <w:sz w:val="24"/>
              <w:szCs w:val="24"/>
            </w:rPr>
          </w:pPr>
        </w:p>
        <w:p w:rsidR="00B773F9" w:rsidRPr="001A353C" w:rsidRDefault="004E63D0" w:rsidP="00B773F9">
          <w:pPr>
            <w:jc w:val="center"/>
            <w:rPr>
              <w:b/>
              <w:spacing w:val="30"/>
              <w:sz w:val="24"/>
              <w:szCs w:val="24"/>
            </w:rPr>
          </w:pPr>
          <w:r w:rsidRPr="001A353C">
            <w:rPr>
              <w:b/>
              <w:spacing w:val="30"/>
              <w:sz w:val="24"/>
              <w:szCs w:val="24"/>
            </w:rPr>
            <w:t>ТЕХНИЧЕСКОЕ ЗАДАНИЕ</w:t>
          </w:r>
        </w:p>
        <w:p w:rsidR="00ED1FFF" w:rsidRDefault="00ED1FFF" w:rsidP="0001512E">
          <w:pPr>
            <w:rPr>
              <w:sz w:val="24"/>
              <w:szCs w:val="24"/>
            </w:rPr>
          </w:pPr>
        </w:p>
        <w:p w:rsidR="00B773F9" w:rsidRDefault="00B773F9" w:rsidP="0001512E">
          <w:r w:rsidRPr="001A353C">
            <w:rPr>
              <w:sz w:val="24"/>
              <w:szCs w:val="24"/>
            </w:rPr>
            <w:t xml:space="preserve">на работы по </w:t>
          </w:r>
          <w:r w:rsidR="00ED1FFF">
            <w:rPr>
              <w:sz w:val="24"/>
              <w:szCs w:val="24"/>
            </w:rPr>
            <w:t xml:space="preserve">монтажу и пуско-наладке/поставке </w:t>
          </w:r>
          <w:r w:rsidR="00ED1FFF" w:rsidRPr="00D52463">
            <w:rPr>
              <w:sz w:val="24"/>
              <w:szCs w:val="24"/>
            </w:rPr>
            <w:t>системы видеонаблюдения, системы периметральной сигнализации, тревожной сигнализации, пожарной сигнализации</w:t>
          </w:r>
          <w:r w:rsidR="00513819">
            <w:rPr>
              <w:sz w:val="24"/>
              <w:szCs w:val="24"/>
            </w:rPr>
            <w:t>,</w:t>
          </w:r>
          <w:r w:rsidR="0001512E">
            <w:rPr>
              <w:sz w:val="24"/>
              <w:szCs w:val="24"/>
            </w:rPr>
            <w:t xml:space="preserve"> на период</w:t>
          </w:r>
          <w:r w:rsidRPr="001A353C">
            <w:rPr>
              <w:sz w:val="24"/>
              <w:szCs w:val="24"/>
            </w:rPr>
            <w:t xml:space="preserve"> строительства объекта</w:t>
          </w:r>
          <w:r w:rsidR="00513819">
            <w:rPr>
              <w:sz w:val="24"/>
              <w:szCs w:val="24"/>
            </w:rPr>
            <w:t>:</w:t>
          </w:r>
          <w:r w:rsidRPr="001A353C">
            <w:rPr>
              <w:sz w:val="24"/>
              <w:szCs w:val="24"/>
            </w:rPr>
            <w:t xml:space="preserve"> «Горнолыжный комплекс «Бобровый лог»: Спортивно-тренерский блок, устройство системы видеотрансляции»</w:t>
          </w:r>
        </w:p>
      </w:sdtContent>
    </w:sdt>
    <w:p w:rsidR="00B773F9" w:rsidRDefault="00B773F9"/>
    <w:tbl>
      <w:tblPr>
        <w:tblW w:w="1063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60" w:firstRow="1" w:lastRow="1" w:firstColumn="0" w:lastColumn="0" w:noHBand="0" w:noVBand="1"/>
      </w:tblPr>
      <w:tblGrid>
        <w:gridCol w:w="717"/>
        <w:gridCol w:w="2974"/>
        <w:gridCol w:w="6941"/>
      </w:tblGrid>
      <w:tr w:rsidR="00F20090" w:rsidTr="00E8391F">
        <w:trPr>
          <w:trHeight w:val="667"/>
          <w:tblHeader/>
        </w:trPr>
        <w:tc>
          <w:tcPr>
            <w:tcW w:w="7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F20090" w:rsidRPr="001A353C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90" w:rsidRPr="001A353C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3C">
              <w:rPr>
                <w:rFonts w:ascii="Times New Roman" w:hAnsi="Times New Roman" w:cs="Times New Roman"/>
                <w:sz w:val="24"/>
                <w:szCs w:val="24"/>
              </w:rPr>
              <w:t>п/ 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F20090" w:rsidRPr="001A353C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3C">
              <w:rPr>
                <w:rFonts w:ascii="Times New Roman" w:hAnsi="Times New Roman" w:cs="Times New Roman"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F20090" w:rsidRPr="001A353C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3C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требований</w:t>
            </w:r>
          </w:p>
        </w:tc>
      </w:tr>
      <w:tr w:rsidR="00F20090" w:rsidTr="00E8391F">
        <w:trPr>
          <w:tblHeader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F20090" w:rsidRPr="001A353C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F20090" w:rsidRPr="001A353C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F20090" w:rsidRPr="001A353C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090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090" w:rsidRPr="001A353C" w:rsidRDefault="00F20090" w:rsidP="00F20090">
            <w:pPr>
              <w:snapToGrid w:val="0"/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090" w:rsidRPr="001A353C" w:rsidRDefault="00F20090" w:rsidP="00F20090">
            <w:pPr>
              <w:pStyle w:val="a6"/>
              <w:tabs>
                <w:tab w:val="left" w:pos="708"/>
              </w:tabs>
              <w:snapToGrid w:val="0"/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 xml:space="preserve">г. Красноярск, ул. Сибирская, 92, </w:t>
            </w:r>
            <w:proofErr w:type="spellStart"/>
            <w:r w:rsidRPr="001A353C">
              <w:rPr>
                <w:sz w:val="24"/>
                <w:szCs w:val="24"/>
              </w:rPr>
              <w:t>Фанпарк</w:t>
            </w:r>
            <w:proofErr w:type="spellEnd"/>
            <w:r w:rsidRPr="001A353C">
              <w:rPr>
                <w:sz w:val="24"/>
                <w:szCs w:val="24"/>
              </w:rPr>
              <w:t xml:space="preserve"> «Бобровый лог».</w:t>
            </w:r>
          </w:p>
        </w:tc>
      </w:tr>
      <w:tr w:rsidR="00F20090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F20090" w:rsidP="00F20090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F20090" w:rsidP="00F20090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 xml:space="preserve">Строительная площадка объекта «Горнолыжный комплекс «Бобровый лог»: Спортивно-тренерский блок» </w:t>
            </w:r>
          </w:p>
        </w:tc>
      </w:tr>
      <w:tr w:rsidR="00F20090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F20090" w:rsidP="00F20090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Назначение и цели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1FFF" w:rsidRDefault="00ED1FFF" w:rsidP="00ED1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Монтаж, пуско-наладка, поставка</w:t>
            </w:r>
            <w:r w:rsidR="004E63D0">
              <w:rPr>
                <w:sz w:val="24"/>
                <w:szCs w:val="24"/>
              </w:rPr>
              <w:t>:</w:t>
            </w:r>
          </w:p>
          <w:p w:rsidR="00ED1FFF" w:rsidRDefault="00ED1FFF" w:rsidP="00ED1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системы видеонаблюдения;</w:t>
            </w:r>
          </w:p>
          <w:p w:rsidR="00ED1FFF" w:rsidRDefault="00ED1FFF" w:rsidP="00ED1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52463">
              <w:rPr>
                <w:sz w:val="24"/>
                <w:szCs w:val="24"/>
              </w:rPr>
              <w:t xml:space="preserve"> сист</w:t>
            </w:r>
            <w:r>
              <w:rPr>
                <w:sz w:val="24"/>
                <w:szCs w:val="24"/>
              </w:rPr>
              <w:t>емы периметральной сигнализации;</w:t>
            </w:r>
          </w:p>
          <w:p w:rsidR="00ED1FFF" w:rsidRDefault="00ED1FFF" w:rsidP="00ED1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тревожной сигнализации на КПП;</w:t>
            </w:r>
          </w:p>
          <w:p w:rsidR="00F20090" w:rsidRPr="001A353C" w:rsidRDefault="00ED1FFF" w:rsidP="00ED1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52463">
              <w:rPr>
                <w:sz w:val="24"/>
                <w:szCs w:val="24"/>
              </w:rPr>
              <w:t xml:space="preserve"> пожарной сигнализации</w:t>
            </w:r>
            <w:r>
              <w:rPr>
                <w:sz w:val="24"/>
                <w:szCs w:val="24"/>
              </w:rPr>
              <w:t xml:space="preserve"> на КПП. </w:t>
            </w:r>
          </w:p>
        </w:tc>
      </w:tr>
      <w:tr w:rsidR="00F20090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F20090" w:rsidP="00F20090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Основание для проведения работ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F20090" w:rsidP="00F20090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Техническое задание, проектная документация (Шифр П-11-15)</w:t>
            </w:r>
          </w:p>
        </w:tc>
      </w:tr>
      <w:tr w:rsidR="00F20090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090" w:rsidRPr="001A353C" w:rsidRDefault="00F20090" w:rsidP="00F20090">
            <w:pPr>
              <w:snapToGrid w:val="0"/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Заказчик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090" w:rsidRPr="001A353C" w:rsidRDefault="00F20090" w:rsidP="00F20090">
            <w:pPr>
              <w:snapToGrid w:val="0"/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ООО «Ренонс»</w:t>
            </w:r>
          </w:p>
        </w:tc>
      </w:tr>
      <w:tr w:rsidR="00F20090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F20090" w:rsidP="00F20090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Материалы, передаваемые Заказчиком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F20090" w:rsidP="00F20090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Проектная документация Шифр П-11-15 ИТМ -1</w:t>
            </w:r>
          </w:p>
        </w:tc>
      </w:tr>
      <w:tr w:rsidR="00F20090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F20090" w:rsidP="00F20090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Основные требования к производству работ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F20090" w:rsidP="00F20090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 w:rsidRPr="001A353C">
              <w:rPr>
                <w:b w:val="0"/>
                <w:sz w:val="24"/>
                <w:szCs w:val="24"/>
              </w:rPr>
              <w:t>1.Работы производить только квалифицированным персоналом, имеющим соответствующие документы (удостоверения, дипломы, приказы и т.п.) для допуска к конкретным видам работ;</w:t>
            </w:r>
          </w:p>
          <w:p w:rsidR="00F20090" w:rsidRPr="001A353C" w:rsidRDefault="00F20090" w:rsidP="00F20090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 w:rsidRPr="001A353C">
              <w:rPr>
                <w:b w:val="0"/>
                <w:sz w:val="24"/>
                <w:szCs w:val="24"/>
              </w:rPr>
              <w:t xml:space="preserve"> 2. Согласовать с Заказчиком технику и механизмы, применяемые для производства работ, маршруты и время их передвижения по территории Фанпарка «Бобровый лог»;</w:t>
            </w:r>
          </w:p>
          <w:p w:rsidR="00F20090" w:rsidRPr="001A353C" w:rsidRDefault="00F20090" w:rsidP="00F20090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 xml:space="preserve"> 3. До начала работ предоставить и согласовать с Заказчиком списки сотрудников и персонала, участвующих при производстве работ.</w:t>
            </w:r>
          </w:p>
        </w:tc>
      </w:tr>
      <w:tr w:rsidR="00F20090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090" w:rsidRPr="001A353C" w:rsidRDefault="00F20090" w:rsidP="00F20090">
            <w:pPr>
              <w:snapToGrid w:val="0"/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0090" w:rsidRPr="001A353C" w:rsidRDefault="00F20090" w:rsidP="005B36EF">
            <w:pPr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 xml:space="preserve"> Работы выполнить до </w:t>
            </w:r>
            <w:r w:rsidR="005B36EF">
              <w:rPr>
                <w:sz w:val="24"/>
                <w:szCs w:val="24"/>
              </w:rPr>
              <w:t>30</w:t>
            </w:r>
            <w:r w:rsidRPr="001A353C">
              <w:rPr>
                <w:sz w:val="24"/>
                <w:szCs w:val="24"/>
              </w:rPr>
              <w:t xml:space="preserve"> ию</w:t>
            </w:r>
            <w:r w:rsidR="005B36EF">
              <w:rPr>
                <w:sz w:val="24"/>
                <w:szCs w:val="24"/>
              </w:rPr>
              <w:t>л</w:t>
            </w:r>
            <w:r w:rsidRPr="001A353C">
              <w:rPr>
                <w:sz w:val="24"/>
                <w:szCs w:val="24"/>
              </w:rPr>
              <w:t>я 2016г.</w:t>
            </w:r>
          </w:p>
        </w:tc>
      </w:tr>
      <w:tr w:rsidR="00F20090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F20090" w:rsidP="00F2009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F20090" w:rsidP="00F20090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Требования к составу и оформлению документации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090" w:rsidRPr="001A353C" w:rsidRDefault="00F20090" w:rsidP="00F20090">
            <w:pPr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1. Разработать ППР на производимые работы и согласовать их с Заказчиком;</w:t>
            </w:r>
          </w:p>
          <w:p w:rsidR="00F20090" w:rsidRPr="001A353C" w:rsidRDefault="00F20090" w:rsidP="00F20090">
            <w:pPr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2. После окончания работ предоставить акты и исполнительные схемы на выполненные работы установленного образца, согласованные Заказчиком;</w:t>
            </w:r>
          </w:p>
        </w:tc>
      </w:tr>
      <w:tr w:rsidR="001A353C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53C" w:rsidRPr="001A353C" w:rsidRDefault="001A353C" w:rsidP="001A353C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353C" w:rsidRPr="001A353C" w:rsidRDefault="001A353C" w:rsidP="001A353C">
            <w:pPr>
              <w:snapToGrid w:val="0"/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Цены на работы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353C" w:rsidRPr="001A353C" w:rsidRDefault="001A353C" w:rsidP="00C06C08">
            <w:pPr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Согласно ТКП. ЛСР в ФЕР в текущих ценах 4 кв</w:t>
            </w:r>
            <w:r w:rsidR="00C06C08">
              <w:rPr>
                <w:sz w:val="24"/>
                <w:szCs w:val="24"/>
              </w:rPr>
              <w:t>.</w:t>
            </w:r>
            <w:r w:rsidRPr="001A353C">
              <w:rPr>
                <w:sz w:val="24"/>
                <w:szCs w:val="24"/>
              </w:rPr>
              <w:t xml:space="preserve"> 2015г.</w:t>
            </w:r>
          </w:p>
        </w:tc>
      </w:tr>
      <w:tr w:rsidR="001A353C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53C" w:rsidRPr="001A353C" w:rsidRDefault="001A353C" w:rsidP="001A353C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353C" w:rsidRPr="001A353C" w:rsidRDefault="001A353C" w:rsidP="001A353C">
            <w:pPr>
              <w:snapToGrid w:val="0"/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Порядок сдачи выполненных работ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353C" w:rsidRPr="001A353C" w:rsidRDefault="001A353C" w:rsidP="001A353C">
            <w:pPr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Предъявление исполнительной документации, КС-2, КС-3, акта исполнения работ по договору подряда.</w:t>
            </w:r>
          </w:p>
        </w:tc>
      </w:tr>
      <w:tr w:rsidR="001A353C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53C" w:rsidRPr="001A353C" w:rsidRDefault="001A353C" w:rsidP="001A353C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53C" w:rsidRPr="001A353C" w:rsidRDefault="001A353C" w:rsidP="001A353C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Объем выполняемых работ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7D74" w:rsidRDefault="007014EE" w:rsidP="001A353C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проектом ООО </w:t>
            </w:r>
            <w:r w:rsidR="00DD7D74">
              <w:rPr>
                <w:sz w:val="24"/>
                <w:szCs w:val="24"/>
              </w:rPr>
              <w:t xml:space="preserve">ПСМ </w:t>
            </w:r>
            <w:r>
              <w:rPr>
                <w:sz w:val="24"/>
                <w:szCs w:val="24"/>
              </w:rPr>
              <w:t>«ПРОСТО</w:t>
            </w:r>
            <w:r w:rsidR="00DD7D74">
              <w:rPr>
                <w:sz w:val="24"/>
                <w:szCs w:val="24"/>
              </w:rPr>
              <w:t xml:space="preserve">» </w:t>
            </w:r>
          </w:p>
          <w:p w:rsidR="001A353C" w:rsidRPr="001A353C" w:rsidRDefault="00DD7D74" w:rsidP="001A353C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Шифр </w:t>
            </w:r>
            <w:r w:rsidRPr="001A353C">
              <w:rPr>
                <w:sz w:val="24"/>
                <w:szCs w:val="24"/>
              </w:rPr>
              <w:t>П-11-15 ИТМ -1</w:t>
            </w:r>
            <w:r>
              <w:rPr>
                <w:sz w:val="24"/>
                <w:szCs w:val="24"/>
              </w:rPr>
              <w:t>.</w:t>
            </w:r>
          </w:p>
        </w:tc>
      </w:tr>
      <w:tr w:rsidR="001A353C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53C" w:rsidRPr="001A353C" w:rsidRDefault="007014EE" w:rsidP="001A353C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353C" w:rsidRPr="001A3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353C" w:rsidRPr="001A353C" w:rsidRDefault="001A353C" w:rsidP="001A353C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Монтаж оборудования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1AB" w:rsidRPr="006641AB" w:rsidRDefault="006641AB" w:rsidP="006641AB">
            <w:pPr>
              <w:rPr>
                <w:sz w:val="24"/>
                <w:szCs w:val="24"/>
              </w:rPr>
            </w:pPr>
            <w:r w:rsidRPr="006641AB">
              <w:rPr>
                <w:sz w:val="24"/>
                <w:szCs w:val="24"/>
              </w:rPr>
              <w:t xml:space="preserve">Персональный компьютер системы видеонаблюдения </w:t>
            </w:r>
            <w:r w:rsidR="00513819" w:rsidRPr="006641AB">
              <w:rPr>
                <w:sz w:val="24"/>
                <w:szCs w:val="24"/>
              </w:rPr>
              <w:t>установить на</w:t>
            </w:r>
            <w:r w:rsidRPr="006641AB">
              <w:rPr>
                <w:sz w:val="24"/>
                <w:szCs w:val="24"/>
              </w:rPr>
              <w:t xml:space="preserve"> рабочем месте КПП. ПАК </w:t>
            </w:r>
            <w:proofErr w:type="spellStart"/>
            <w:r w:rsidRPr="006641AB">
              <w:rPr>
                <w:sz w:val="24"/>
                <w:szCs w:val="24"/>
              </w:rPr>
              <w:t>GollardVision</w:t>
            </w:r>
            <w:proofErr w:type="spellEnd"/>
            <w:r w:rsidRPr="006641AB">
              <w:rPr>
                <w:sz w:val="24"/>
                <w:szCs w:val="24"/>
              </w:rPr>
              <w:t xml:space="preserve"> WORKGROUP </w:t>
            </w:r>
            <w:proofErr w:type="spellStart"/>
            <w:r w:rsidRPr="006641AB">
              <w:rPr>
                <w:sz w:val="24"/>
                <w:szCs w:val="24"/>
              </w:rPr>
              <w:t>Base</w:t>
            </w:r>
            <w:proofErr w:type="spellEnd"/>
            <w:r w:rsidRPr="006641AB">
              <w:rPr>
                <w:sz w:val="24"/>
                <w:szCs w:val="24"/>
              </w:rPr>
              <w:t xml:space="preserve">, коммутатор локальной сети RSOS-6450-117, источник бесперебойного питания БМСИПБ1,5-3КА.9-11, неэкранированная </w:t>
            </w:r>
            <w:proofErr w:type="spellStart"/>
            <w:r w:rsidRPr="006641AB">
              <w:rPr>
                <w:sz w:val="24"/>
                <w:szCs w:val="24"/>
              </w:rPr>
              <w:t>патч</w:t>
            </w:r>
            <w:proofErr w:type="spellEnd"/>
            <w:r w:rsidRPr="006641AB">
              <w:rPr>
                <w:sz w:val="24"/>
                <w:szCs w:val="24"/>
              </w:rPr>
              <w:t>-панель на 24 порта (NMC-RP24UD2-1U-BK), оптический кросс стоечный 19" (NMF-RP24-BLANK-WS-</w:t>
            </w:r>
            <w:r w:rsidRPr="006641AB">
              <w:rPr>
                <w:sz w:val="24"/>
                <w:szCs w:val="24"/>
              </w:rPr>
              <w:lastRenderedPageBreak/>
              <w:t xml:space="preserve">1U-GY) монтировать в напольной стойке (TFL-246080-MMMM-GY) на 24U в КПП. Цилиндрические видеокамеры в КПП монтировать на </w:t>
            </w:r>
            <w:proofErr w:type="spellStart"/>
            <w:r w:rsidRPr="006641AB">
              <w:rPr>
                <w:sz w:val="24"/>
                <w:szCs w:val="24"/>
              </w:rPr>
              <w:t>отм</w:t>
            </w:r>
            <w:proofErr w:type="spellEnd"/>
            <w:r w:rsidRPr="006641AB">
              <w:rPr>
                <w:sz w:val="24"/>
                <w:szCs w:val="24"/>
              </w:rPr>
              <w:t xml:space="preserve">. +2,500, по периметру монтировать на опорах освещения на </w:t>
            </w:r>
            <w:proofErr w:type="spellStart"/>
            <w:r w:rsidRPr="006641AB">
              <w:rPr>
                <w:sz w:val="24"/>
                <w:szCs w:val="24"/>
              </w:rPr>
              <w:t>отм</w:t>
            </w:r>
            <w:proofErr w:type="spellEnd"/>
            <w:r w:rsidRPr="006641AB">
              <w:rPr>
                <w:sz w:val="24"/>
                <w:szCs w:val="24"/>
              </w:rPr>
              <w:t>. +7,000.</w:t>
            </w:r>
          </w:p>
          <w:p w:rsidR="006641AB" w:rsidRPr="006641AB" w:rsidRDefault="006641AB" w:rsidP="006641AB">
            <w:pPr>
              <w:rPr>
                <w:sz w:val="24"/>
                <w:szCs w:val="24"/>
              </w:rPr>
            </w:pPr>
            <w:r w:rsidRPr="006641AB">
              <w:rPr>
                <w:sz w:val="24"/>
                <w:szCs w:val="24"/>
              </w:rPr>
              <w:t xml:space="preserve">Извещатели охранные оптико-электронные линейные СПЭК-5-75 (ИО 209-11/1) монтировать на ограждении, высоту установки извещателей применить на 500 мм. выше ограждения.  Для крепления использовать трубы </w:t>
            </w:r>
            <w:r w:rsidR="00513819" w:rsidRPr="006641AB">
              <w:rPr>
                <w:sz w:val="24"/>
                <w:szCs w:val="24"/>
              </w:rPr>
              <w:t>металлические D</w:t>
            </w:r>
            <w:r w:rsidRPr="006641AB">
              <w:rPr>
                <w:sz w:val="24"/>
                <w:szCs w:val="24"/>
              </w:rPr>
              <w:t>=32мм. Максимальное расстояние между приемником и передатчиком не должно быть более 70 м. Для исключения вандализма извещатели отнести от ограждения на 500 мм.</w:t>
            </w:r>
          </w:p>
          <w:p w:rsidR="006641AB" w:rsidRPr="006641AB" w:rsidRDefault="006641AB" w:rsidP="006641AB">
            <w:pPr>
              <w:rPr>
                <w:sz w:val="24"/>
                <w:szCs w:val="24"/>
              </w:rPr>
            </w:pPr>
            <w:r w:rsidRPr="006641AB">
              <w:rPr>
                <w:sz w:val="24"/>
                <w:szCs w:val="24"/>
              </w:rPr>
              <w:t>Блок питания РИП-12 исп. 01</w:t>
            </w:r>
            <w:r>
              <w:rPr>
                <w:sz w:val="24"/>
                <w:szCs w:val="24"/>
              </w:rPr>
              <w:t>,</w:t>
            </w:r>
            <w:r w:rsidRPr="006641AB">
              <w:rPr>
                <w:sz w:val="24"/>
                <w:szCs w:val="24"/>
              </w:rPr>
              <w:t xml:space="preserve"> приемно-контрольный прибор Сигнал-20М, ретранслятор RR-701RET смонтировать на стене КПП на </w:t>
            </w:r>
            <w:proofErr w:type="spellStart"/>
            <w:r w:rsidRPr="006641AB">
              <w:rPr>
                <w:sz w:val="24"/>
                <w:szCs w:val="24"/>
              </w:rPr>
              <w:t>отм</w:t>
            </w:r>
            <w:proofErr w:type="spellEnd"/>
            <w:r w:rsidRPr="006641AB">
              <w:rPr>
                <w:sz w:val="24"/>
                <w:szCs w:val="24"/>
              </w:rPr>
              <w:t xml:space="preserve">. +1,500. </w:t>
            </w:r>
          </w:p>
          <w:p w:rsidR="006641AB" w:rsidRPr="006641AB" w:rsidRDefault="006641AB" w:rsidP="006641AB">
            <w:pPr>
              <w:rPr>
                <w:sz w:val="24"/>
                <w:szCs w:val="24"/>
              </w:rPr>
            </w:pPr>
            <w:r w:rsidRPr="006641AB">
              <w:rPr>
                <w:sz w:val="24"/>
                <w:szCs w:val="24"/>
              </w:rPr>
              <w:t xml:space="preserve">Передатчик RR-701R смонтировать на стене комнаты охраны Сервис-центра "Оазис" на </w:t>
            </w:r>
            <w:proofErr w:type="spellStart"/>
            <w:r w:rsidRPr="006641AB">
              <w:rPr>
                <w:sz w:val="24"/>
                <w:szCs w:val="24"/>
              </w:rPr>
              <w:t>отм</w:t>
            </w:r>
            <w:proofErr w:type="spellEnd"/>
            <w:r w:rsidRPr="006641AB">
              <w:rPr>
                <w:sz w:val="24"/>
                <w:szCs w:val="24"/>
              </w:rPr>
              <w:t xml:space="preserve">. +1,500. </w:t>
            </w:r>
          </w:p>
          <w:p w:rsidR="006641AB" w:rsidRPr="006641AB" w:rsidRDefault="006641AB" w:rsidP="006641AB">
            <w:pPr>
              <w:rPr>
                <w:sz w:val="24"/>
                <w:szCs w:val="24"/>
              </w:rPr>
            </w:pPr>
            <w:r w:rsidRPr="006641AB">
              <w:rPr>
                <w:sz w:val="24"/>
                <w:szCs w:val="24"/>
              </w:rPr>
              <w:t xml:space="preserve">Коробки </w:t>
            </w:r>
            <w:proofErr w:type="spellStart"/>
            <w:r w:rsidRPr="006641AB">
              <w:rPr>
                <w:sz w:val="24"/>
                <w:szCs w:val="24"/>
              </w:rPr>
              <w:t>ответвительные</w:t>
            </w:r>
            <w:proofErr w:type="spellEnd"/>
            <w:r w:rsidRPr="006641AB">
              <w:rPr>
                <w:sz w:val="24"/>
                <w:szCs w:val="24"/>
              </w:rPr>
              <w:t xml:space="preserve"> на опорах освещения, извещатели охранные оптико-электронные линейные СПЭК-5-75 (ИО 209-11/1) на ограждении монтировать с помощью П-образных профилей PSM, L700 и шпилек резьбовых M10x1000.</w:t>
            </w:r>
          </w:p>
          <w:p w:rsidR="006641AB" w:rsidRPr="006641AB" w:rsidRDefault="006641AB" w:rsidP="006641AB">
            <w:pPr>
              <w:rPr>
                <w:sz w:val="24"/>
                <w:szCs w:val="24"/>
              </w:rPr>
            </w:pPr>
            <w:r w:rsidRPr="006641AB">
              <w:rPr>
                <w:sz w:val="24"/>
                <w:szCs w:val="24"/>
              </w:rPr>
              <w:t xml:space="preserve">Поворотную IP-видеокамеру RTCAM 7000S PTZ, цилиндрические </w:t>
            </w:r>
            <w:r w:rsidR="002F78D4" w:rsidRPr="006641AB">
              <w:rPr>
                <w:sz w:val="24"/>
                <w:szCs w:val="24"/>
              </w:rPr>
              <w:t>стационарные IP</w:t>
            </w:r>
            <w:r w:rsidRPr="006641AB">
              <w:rPr>
                <w:sz w:val="24"/>
                <w:szCs w:val="24"/>
              </w:rPr>
              <w:t xml:space="preserve">-видеокамеры RTCAM 5000 </w:t>
            </w:r>
            <w:proofErr w:type="spellStart"/>
            <w:r w:rsidRPr="006641AB">
              <w:rPr>
                <w:sz w:val="24"/>
                <w:szCs w:val="24"/>
              </w:rPr>
              <w:t>bullet</w:t>
            </w:r>
            <w:proofErr w:type="spellEnd"/>
            <w:r w:rsidRPr="006641AB">
              <w:rPr>
                <w:sz w:val="24"/>
                <w:szCs w:val="24"/>
              </w:rPr>
              <w:t xml:space="preserve">, </w:t>
            </w:r>
            <w:proofErr w:type="spellStart"/>
            <w:r w:rsidRPr="006641AB">
              <w:rPr>
                <w:sz w:val="24"/>
                <w:szCs w:val="24"/>
              </w:rPr>
              <w:t>трубостойку</w:t>
            </w:r>
            <w:proofErr w:type="spellEnd"/>
            <w:r w:rsidRPr="006641AB">
              <w:rPr>
                <w:sz w:val="24"/>
                <w:szCs w:val="24"/>
              </w:rPr>
              <w:t xml:space="preserve"> (труба </w:t>
            </w:r>
            <w:r w:rsidR="002F78D4" w:rsidRPr="006641AB">
              <w:rPr>
                <w:sz w:val="24"/>
                <w:szCs w:val="24"/>
              </w:rPr>
              <w:t>металлическая D</w:t>
            </w:r>
            <w:r w:rsidRPr="006641AB">
              <w:rPr>
                <w:sz w:val="24"/>
                <w:szCs w:val="24"/>
              </w:rPr>
              <w:t>=32мм) для антенны АШ-433, узел телевизионного наблюдения. Исп.</w:t>
            </w:r>
            <w:proofErr w:type="gramStart"/>
            <w:r w:rsidRPr="006641AB">
              <w:rPr>
                <w:sz w:val="24"/>
                <w:szCs w:val="24"/>
              </w:rPr>
              <w:t>2  на</w:t>
            </w:r>
            <w:proofErr w:type="gramEnd"/>
            <w:r w:rsidRPr="006641AB">
              <w:rPr>
                <w:sz w:val="24"/>
                <w:szCs w:val="24"/>
              </w:rPr>
              <w:t xml:space="preserve"> опорах освещения монтировать с помощью лент монтажных 0,8х20мм. </w:t>
            </w:r>
          </w:p>
          <w:p w:rsidR="001A353C" w:rsidRPr="008A1B58" w:rsidRDefault="006641AB" w:rsidP="006641AB">
            <w:pPr>
              <w:tabs>
                <w:tab w:val="left" w:pos="4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DD7D74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7D74" w:rsidRPr="001A353C" w:rsidRDefault="006F6731" w:rsidP="00DD7D74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DD7D74" w:rsidRPr="001A3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7D74" w:rsidRPr="001A353C" w:rsidRDefault="00DD7D74" w:rsidP="00DD7D74">
            <w:pPr>
              <w:pStyle w:val="p12"/>
              <w:shd w:val="clear" w:color="auto" w:fill="FFFFFF"/>
              <w:spacing w:beforeAutospacing="0" w:afterAutospacing="0"/>
            </w:pPr>
            <w:r w:rsidRPr="001A353C">
              <w:t>Монтаж кабельных трасс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1AB" w:rsidRPr="006641AB" w:rsidRDefault="008A1B58" w:rsidP="006641AB">
            <w:pPr>
              <w:rPr>
                <w:sz w:val="24"/>
                <w:szCs w:val="24"/>
              </w:rPr>
            </w:pPr>
            <w:r>
              <w:t xml:space="preserve">   </w:t>
            </w:r>
            <w:r w:rsidR="006641AB" w:rsidRPr="006641AB">
              <w:rPr>
                <w:sz w:val="24"/>
                <w:szCs w:val="24"/>
              </w:rPr>
              <w:t xml:space="preserve">Прокладку магистральных кабельных трасс по периметру </w:t>
            </w:r>
            <w:proofErr w:type="gramStart"/>
            <w:r w:rsidR="006641AB" w:rsidRPr="006641AB">
              <w:rPr>
                <w:sz w:val="24"/>
                <w:szCs w:val="24"/>
              </w:rPr>
              <w:t>КПП  осуществлять</w:t>
            </w:r>
            <w:proofErr w:type="gramEnd"/>
            <w:r w:rsidR="006641AB" w:rsidRPr="006641AB">
              <w:rPr>
                <w:sz w:val="24"/>
                <w:szCs w:val="24"/>
              </w:rPr>
              <w:t xml:space="preserve"> в кабель-канале 100х55, </w:t>
            </w:r>
            <w:proofErr w:type="spellStart"/>
            <w:r w:rsidR="006641AB" w:rsidRPr="006641AB">
              <w:rPr>
                <w:sz w:val="24"/>
                <w:szCs w:val="24"/>
              </w:rPr>
              <w:t>опуски</w:t>
            </w:r>
            <w:proofErr w:type="spellEnd"/>
            <w:r w:rsidR="006641AB" w:rsidRPr="006641AB">
              <w:rPr>
                <w:sz w:val="24"/>
                <w:szCs w:val="24"/>
              </w:rPr>
              <w:t xml:space="preserve"> до </w:t>
            </w:r>
            <w:proofErr w:type="spellStart"/>
            <w:r w:rsidR="006641AB" w:rsidRPr="006641AB">
              <w:rPr>
                <w:sz w:val="24"/>
                <w:szCs w:val="24"/>
              </w:rPr>
              <w:t>извещателей</w:t>
            </w:r>
            <w:proofErr w:type="spellEnd"/>
            <w:r w:rsidR="006641AB" w:rsidRPr="006641AB">
              <w:rPr>
                <w:sz w:val="24"/>
                <w:szCs w:val="24"/>
              </w:rPr>
              <w:t xml:space="preserve"> и оборудования выполнять в </w:t>
            </w:r>
            <w:proofErr w:type="spellStart"/>
            <w:r w:rsidR="006641AB" w:rsidRPr="006641AB">
              <w:rPr>
                <w:sz w:val="24"/>
                <w:szCs w:val="24"/>
              </w:rPr>
              <w:t>миниканале</w:t>
            </w:r>
            <w:proofErr w:type="spellEnd"/>
            <w:r w:rsidR="006641AB" w:rsidRPr="006641AB">
              <w:rPr>
                <w:sz w:val="24"/>
                <w:szCs w:val="24"/>
              </w:rPr>
              <w:t xml:space="preserve"> 22х12,5. Сквозь строительные конструкции кабель прокладывать через кабельный ввод в отрезках металлических труб Ц-65x4,0мм и отрезках металлических труб Ц-32x3,2 в ПНД трубе. Отверстия </w:t>
            </w:r>
            <w:proofErr w:type="spellStart"/>
            <w:r w:rsidR="006641AB" w:rsidRPr="006641AB">
              <w:rPr>
                <w:sz w:val="24"/>
                <w:szCs w:val="24"/>
              </w:rPr>
              <w:t>загерметизировать</w:t>
            </w:r>
            <w:proofErr w:type="spellEnd"/>
            <w:r w:rsidR="006641AB" w:rsidRPr="006641AB">
              <w:rPr>
                <w:sz w:val="24"/>
                <w:szCs w:val="24"/>
              </w:rPr>
              <w:t xml:space="preserve"> противопожарной пеной.</w:t>
            </w:r>
          </w:p>
          <w:p w:rsidR="006641AB" w:rsidRPr="006641AB" w:rsidRDefault="006641AB" w:rsidP="006641AB">
            <w:pPr>
              <w:rPr>
                <w:sz w:val="24"/>
                <w:szCs w:val="24"/>
              </w:rPr>
            </w:pPr>
            <w:r w:rsidRPr="006641AB">
              <w:rPr>
                <w:sz w:val="24"/>
                <w:szCs w:val="24"/>
              </w:rPr>
              <w:t>Прокладку кабельных трасс по периметру выполнять по опорам освещения:</w:t>
            </w:r>
          </w:p>
          <w:p w:rsidR="006641AB" w:rsidRPr="006641AB" w:rsidRDefault="006641AB" w:rsidP="006641AB">
            <w:pPr>
              <w:rPr>
                <w:sz w:val="24"/>
                <w:szCs w:val="24"/>
              </w:rPr>
            </w:pPr>
            <w:r w:rsidRPr="006641AB">
              <w:rPr>
                <w:sz w:val="24"/>
                <w:szCs w:val="24"/>
              </w:rPr>
              <w:t xml:space="preserve">- кабель оптический самонесущий на 8 ОВ, ТПОд2-П-08М-1,3кН прокладывать открыто по опорам освещения на </w:t>
            </w:r>
            <w:proofErr w:type="spellStart"/>
            <w:r w:rsidRPr="006641AB">
              <w:rPr>
                <w:sz w:val="24"/>
                <w:szCs w:val="24"/>
              </w:rPr>
              <w:t>отм</w:t>
            </w:r>
            <w:proofErr w:type="spellEnd"/>
            <w:r w:rsidRPr="006641AB">
              <w:rPr>
                <w:sz w:val="24"/>
                <w:szCs w:val="24"/>
              </w:rPr>
              <w:t>. +7,000;</w:t>
            </w:r>
          </w:p>
          <w:p w:rsidR="006641AB" w:rsidRPr="006641AB" w:rsidRDefault="006641AB" w:rsidP="00664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641AB">
              <w:rPr>
                <w:sz w:val="24"/>
                <w:szCs w:val="24"/>
              </w:rPr>
              <w:t xml:space="preserve">- кабель ВВГнг-ХЛ 3х2,5, F/UTP Cat.5e 4х2х0.5 прокладывать с помощью троса d=3,0 </w:t>
            </w:r>
            <w:proofErr w:type="gramStart"/>
            <w:r w:rsidRPr="006641AB">
              <w:rPr>
                <w:sz w:val="24"/>
                <w:szCs w:val="24"/>
              </w:rPr>
              <w:t>мм.,</w:t>
            </w:r>
            <w:proofErr w:type="gramEnd"/>
            <w:r w:rsidRPr="006641AB">
              <w:rPr>
                <w:sz w:val="24"/>
                <w:szCs w:val="24"/>
              </w:rPr>
              <w:t xml:space="preserve"> в ПНД трубе d25 мм. К тросу ПНД трубу d25 мм. крепить с помощью хомутов из нержавеющей стали L=240 мм.</w:t>
            </w:r>
          </w:p>
          <w:p w:rsidR="006641AB" w:rsidRPr="006641AB" w:rsidRDefault="006641AB" w:rsidP="006641AB">
            <w:pPr>
              <w:rPr>
                <w:sz w:val="24"/>
                <w:szCs w:val="24"/>
              </w:rPr>
            </w:pPr>
            <w:r w:rsidRPr="006641AB">
              <w:rPr>
                <w:sz w:val="24"/>
                <w:szCs w:val="24"/>
              </w:rPr>
              <w:t xml:space="preserve">Прокладку кабельных трасс по периметру, для подвода к </w:t>
            </w:r>
            <w:proofErr w:type="spellStart"/>
            <w:r w:rsidRPr="006641AB">
              <w:rPr>
                <w:sz w:val="24"/>
                <w:szCs w:val="24"/>
              </w:rPr>
              <w:t>извещателям</w:t>
            </w:r>
            <w:proofErr w:type="spellEnd"/>
            <w:r w:rsidRPr="006641AB">
              <w:rPr>
                <w:sz w:val="24"/>
                <w:szCs w:val="24"/>
              </w:rPr>
              <w:t xml:space="preserve"> выполнять в земле с помощью гибких двустенных гофрированных труб d50 мм. </w:t>
            </w:r>
          </w:p>
          <w:p w:rsidR="006641AB" w:rsidRPr="006641AB" w:rsidRDefault="006641AB" w:rsidP="006641AB">
            <w:pPr>
              <w:rPr>
                <w:sz w:val="24"/>
                <w:szCs w:val="24"/>
              </w:rPr>
            </w:pPr>
            <w:r w:rsidRPr="006641AB">
              <w:rPr>
                <w:sz w:val="24"/>
                <w:szCs w:val="24"/>
              </w:rPr>
              <w:t xml:space="preserve">         Для подъёмов из траншеи и </w:t>
            </w:r>
            <w:proofErr w:type="spellStart"/>
            <w:r w:rsidRPr="006641AB">
              <w:rPr>
                <w:sz w:val="24"/>
                <w:szCs w:val="24"/>
              </w:rPr>
              <w:t>опусков</w:t>
            </w:r>
            <w:proofErr w:type="spellEnd"/>
            <w:r w:rsidRPr="006641AB">
              <w:rPr>
                <w:sz w:val="24"/>
                <w:szCs w:val="24"/>
              </w:rPr>
              <w:t xml:space="preserve"> использовать смотровые устройства.  </w:t>
            </w:r>
          </w:p>
          <w:p w:rsidR="006641AB" w:rsidRPr="006641AB" w:rsidRDefault="006641AB" w:rsidP="006641AB">
            <w:pPr>
              <w:rPr>
                <w:sz w:val="24"/>
                <w:szCs w:val="24"/>
              </w:rPr>
            </w:pPr>
            <w:r w:rsidRPr="006641AB">
              <w:rPr>
                <w:sz w:val="24"/>
                <w:szCs w:val="24"/>
              </w:rPr>
              <w:t xml:space="preserve">По опорам освещения кабельные трассы прокладывать ПНД трубе d25 мм. Для прокладки с </w:t>
            </w:r>
            <w:proofErr w:type="spellStart"/>
            <w:r w:rsidRPr="006641AB">
              <w:rPr>
                <w:sz w:val="24"/>
                <w:szCs w:val="24"/>
              </w:rPr>
              <w:t>отм</w:t>
            </w:r>
            <w:proofErr w:type="spellEnd"/>
            <w:r w:rsidRPr="006641AB">
              <w:rPr>
                <w:sz w:val="24"/>
                <w:szCs w:val="24"/>
              </w:rPr>
              <w:t xml:space="preserve">. +7,000 до </w:t>
            </w:r>
            <w:proofErr w:type="spellStart"/>
            <w:r w:rsidRPr="006641AB">
              <w:rPr>
                <w:sz w:val="24"/>
                <w:szCs w:val="24"/>
              </w:rPr>
              <w:t>отм</w:t>
            </w:r>
            <w:proofErr w:type="spellEnd"/>
            <w:r w:rsidRPr="006641AB">
              <w:rPr>
                <w:sz w:val="24"/>
                <w:szCs w:val="24"/>
              </w:rPr>
              <w:t xml:space="preserve">. +3,000 использовать полосы монтажные К106 У2 40*4,0*2000, с </w:t>
            </w:r>
            <w:proofErr w:type="spellStart"/>
            <w:r w:rsidRPr="006641AB">
              <w:rPr>
                <w:sz w:val="24"/>
                <w:szCs w:val="24"/>
              </w:rPr>
              <w:t>отм</w:t>
            </w:r>
            <w:proofErr w:type="spellEnd"/>
            <w:r w:rsidRPr="006641AB">
              <w:rPr>
                <w:sz w:val="24"/>
                <w:szCs w:val="24"/>
              </w:rPr>
              <w:t xml:space="preserve">. +3,000 до </w:t>
            </w:r>
            <w:proofErr w:type="spellStart"/>
            <w:r w:rsidRPr="006641AB">
              <w:rPr>
                <w:sz w:val="24"/>
                <w:szCs w:val="24"/>
              </w:rPr>
              <w:t>отм</w:t>
            </w:r>
            <w:proofErr w:type="spellEnd"/>
            <w:r w:rsidRPr="006641AB">
              <w:rPr>
                <w:sz w:val="24"/>
                <w:szCs w:val="24"/>
              </w:rPr>
              <w:t>. -0,700 (в земле) 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6641AB">
              <w:rPr>
                <w:sz w:val="24"/>
                <w:szCs w:val="24"/>
              </w:rPr>
              <w:t xml:space="preserve">отрезки </w:t>
            </w:r>
            <w:r w:rsidRPr="006641AB">
              <w:rPr>
                <w:sz w:val="24"/>
                <w:szCs w:val="24"/>
              </w:rPr>
              <w:lastRenderedPageBreak/>
              <w:t>металлических труб Ц-32x3,2. В трубах кабель прокладывать без ПНД трубу d25 мм.</w:t>
            </w:r>
          </w:p>
          <w:p w:rsidR="006641AB" w:rsidRPr="006641AB" w:rsidRDefault="006641AB" w:rsidP="006641AB">
            <w:pPr>
              <w:rPr>
                <w:sz w:val="24"/>
                <w:szCs w:val="24"/>
              </w:rPr>
            </w:pPr>
            <w:r w:rsidRPr="006641AB">
              <w:rPr>
                <w:sz w:val="24"/>
                <w:szCs w:val="24"/>
              </w:rPr>
              <w:t xml:space="preserve">По ограждению кабельные трассы с </w:t>
            </w:r>
            <w:proofErr w:type="spellStart"/>
            <w:r w:rsidRPr="006641AB">
              <w:rPr>
                <w:sz w:val="24"/>
                <w:szCs w:val="24"/>
              </w:rPr>
              <w:t>отм</w:t>
            </w:r>
            <w:proofErr w:type="spellEnd"/>
            <w:r w:rsidRPr="006641AB">
              <w:rPr>
                <w:sz w:val="24"/>
                <w:szCs w:val="24"/>
              </w:rPr>
              <w:t xml:space="preserve">. -0,700 до </w:t>
            </w:r>
            <w:proofErr w:type="spellStart"/>
            <w:r w:rsidRPr="006641AB">
              <w:rPr>
                <w:sz w:val="24"/>
                <w:szCs w:val="24"/>
              </w:rPr>
              <w:t>отм</w:t>
            </w:r>
            <w:proofErr w:type="spellEnd"/>
            <w:r w:rsidRPr="006641AB">
              <w:rPr>
                <w:sz w:val="24"/>
                <w:szCs w:val="24"/>
              </w:rPr>
              <w:t>. +3,000 прокладывать в отрезках металлических труб Ц-32x3,2. В трубах кабель прокладывать без ПНД трубу d25 мм.</w:t>
            </w:r>
          </w:p>
          <w:p w:rsidR="006641AB" w:rsidRPr="006641AB" w:rsidRDefault="006641AB" w:rsidP="006641AB">
            <w:pPr>
              <w:rPr>
                <w:sz w:val="24"/>
                <w:szCs w:val="24"/>
              </w:rPr>
            </w:pPr>
            <w:r w:rsidRPr="006641AB">
              <w:rPr>
                <w:sz w:val="24"/>
                <w:szCs w:val="24"/>
              </w:rPr>
              <w:t xml:space="preserve">        К опорам освещения полосы монтажные К106 У2 40*4,0*2000, отрезки металлических труб Ц-32x3,2 крепить с помощью лент монтажных 0,8х20мм. Шаг крепления не менее 500 мм.</w:t>
            </w:r>
          </w:p>
          <w:p w:rsidR="006641AB" w:rsidRPr="006641AB" w:rsidRDefault="006641AB" w:rsidP="006641AB">
            <w:pPr>
              <w:rPr>
                <w:sz w:val="24"/>
                <w:szCs w:val="24"/>
              </w:rPr>
            </w:pPr>
            <w:r w:rsidRPr="006641AB">
              <w:rPr>
                <w:sz w:val="24"/>
                <w:szCs w:val="24"/>
              </w:rPr>
              <w:tab/>
              <w:t xml:space="preserve">Для линии ШС, 12В использовать кабель - F/UTP (NKL 4700B-BK), </w:t>
            </w:r>
            <w:proofErr w:type="spellStart"/>
            <w:r w:rsidRPr="006641AB">
              <w:rPr>
                <w:sz w:val="24"/>
                <w:szCs w:val="24"/>
              </w:rPr>
              <w:t>КПСВЭВнг</w:t>
            </w:r>
            <w:proofErr w:type="spellEnd"/>
            <w:r w:rsidRPr="006641AB">
              <w:rPr>
                <w:sz w:val="24"/>
                <w:szCs w:val="24"/>
              </w:rPr>
              <w:t xml:space="preserve">(А)-LS 1х2х0,5, </w:t>
            </w:r>
            <w:proofErr w:type="spellStart"/>
            <w:r w:rsidRPr="006641AB">
              <w:rPr>
                <w:sz w:val="24"/>
                <w:szCs w:val="24"/>
              </w:rPr>
              <w:t>КПСЭнг</w:t>
            </w:r>
            <w:proofErr w:type="spellEnd"/>
            <w:r w:rsidRPr="006641AB">
              <w:rPr>
                <w:sz w:val="24"/>
                <w:szCs w:val="24"/>
              </w:rPr>
              <w:t xml:space="preserve">(А)-FRLS 1х2х0,5, </w:t>
            </w:r>
            <w:proofErr w:type="spellStart"/>
            <w:r w:rsidRPr="006641AB">
              <w:rPr>
                <w:sz w:val="24"/>
                <w:szCs w:val="24"/>
              </w:rPr>
              <w:t>КПСЭнг</w:t>
            </w:r>
            <w:proofErr w:type="spellEnd"/>
            <w:r w:rsidRPr="006641AB">
              <w:rPr>
                <w:sz w:val="24"/>
                <w:szCs w:val="24"/>
              </w:rPr>
              <w:t xml:space="preserve">(А)-FRLS1х2х1, </w:t>
            </w:r>
            <w:proofErr w:type="spellStart"/>
            <w:r w:rsidRPr="006641AB">
              <w:rPr>
                <w:sz w:val="24"/>
                <w:szCs w:val="24"/>
              </w:rPr>
              <w:t>КПСВЭВнг</w:t>
            </w:r>
            <w:proofErr w:type="spellEnd"/>
            <w:r w:rsidRPr="006641AB">
              <w:rPr>
                <w:sz w:val="24"/>
                <w:szCs w:val="24"/>
              </w:rPr>
              <w:t xml:space="preserve">(А)-LS 1х2х1, </w:t>
            </w:r>
            <w:proofErr w:type="spellStart"/>
            <w:r w:rsidRPr="006641AB">
              <w:rPr>
                <w:sz w:val="24"/>
                <w:szCs w:val="24"/>
              </w:rPr>
              <w:t>КПСВЭВнг</w:t>
            </w:r>
            <w:proofErr w:type="spellEnd"/>
            <w:r w:rsidRPr="006641AB">
              <w:rPr>
                <w:sz w:val="24"/>
                <w:szCs w:val="24"/>
              </w:rPr>
              <w:t>(А)-LS 2х2х1.</w:t>
            </w:r>
          </w:p>
          <w:p w:rsidR="006641AB" w:rsidRPr="006641AB" w:rsidRDefault="006641AB" w:rsidP="006641AB">
            <w:pPr>
              <w:rPr>
                <w:sz w:val="24"/>
                <w:szCs w:val="24"/>
              </w:rPr>
            </w:pPr>
            <w:r w:rsidRPr="006641AB">
              <w:rPr>
                <w:sz w:val="24"/>
                <w:szCs w:val="24"/>
              </w:rPr>
              <w:tab/>
              <w:t>Для электроснабжения 220В использовать кабель- ВВГнг(А)-FRLS 3х2,5, ВВГнг-LS 3х2,5, ВВГнг-ХЛ 3х2,5,</w:t>
            </w:r>
          </w:p>
          <w:p w:rsidR="006641AB" w:rsidRPr="006641AB" w:rsidRDefault="006641AB" w:rsidP="006641AB">
            <w:pPr>
              <w:rPr>
                <w:sz w:val="24"/>
                <w:szCs w:val="24"/>
              </w:rPr>
            </w:pPr>
            <w:r w:rsidRPr="006641AB">
              <w:rPr>
                <w:sz w:val="24"/>
                <w:szCs w:val="24"/>
              </w:rPr>
              <w:t xml:space="preserve">         Для заземления видеокамер использовать кабель - </w:t>
            </w:r>
            <w:proofErr w:type="spellStart"/>
            <w:r w:rsidRPr="006641AB">
              <w:rPr>
                <w:sz w:val="24"/>
                <w:szCs w:val="24"/>
              </w:rPr>
              <w:t>ПуГВ</w:t>
            </w:r>
            <w:proofErr w:type="spellEnd"/>
            <w:r w:rsidRPr="006641AB">
              <w:rPr>
                <w:sz w:val="24"/>
                <w:szCs w:val="24"/>
              </w:rPr>
              <w:t xml:space="preserve"> ХЛ 1х2,5. </w:t>
            </w:r>
          </w:p>
          <w:p w:rsidR="006641AB" w:rsidRPr="006641AB" w:rsidRDefault="006641AB" w:rsidP="006641AB">
            <w:pPr>
              <w:rPr>
                <w:sz w:val="24"/>
                <w:szCs w:val="24"/>
              </w:rPr>
            </w:pPr>
            <w:r w:rsidRPr="006641AB">
              <w:rPr>
                <w:sz w:val="24"/>
                <w:szCs w:val="24"/>
              </w:rPr>
              <w:t xml:space="preserve">Для линии </w:t>
            </w:r>
            <w:proofErr w:type="spellStart"/>
            <w:r w:rsidRPr="006641AB">
              <w:rPr>
                <w:sz w:val="24"/>
                <w:szCs w:val="24"/>
              </w:rPr>
              <w:t>Ethernet</w:t>
            </w:r>
            <w:proofErr w:type="spellEnd"/>
            <w:r w:rsidRPr="006641AB">
              <w:rPr>
                <w:sz w:val="24"/>
                <w:szCs w:val="24"/>
              </w:rPr>
              <w:t xml:space="preserve"> использовать коммутационные шнуры L=3,0, L=1,0 и U/UTP (NKL 4200C-OR).</w:t>
            </w:r>
          </w:p>
          <w:p w:rsidR="006641AB" w:rsidRPr="006641AB" w:rsidRDefault="006641AB" w:rsidP="006641AB">
            <w:pPr>
              <w:rPr>
                <w:sz w:val="24"/>
                <w:szCs w:val="24"/>
              </w:rPr>
            </w:pPr>
            <w:r w:rsidRPr="006641AB">
              <w:rPr>
                <w:sz w:val="24"/>
                <w:szCs w:val="24"/>
              </w:rPr>
              <w:t>Для подключения видеокамер использовать кабель парной скрутки - F/UTP (NKL 4700B-BK).</w:t>
            </w:r>
          </w:p>
          <w:p w:rsidR="00DD7D74" w:rsidRPr="001A353C" w:rsidRDefault="006641AB" w:rsidP="006641AB">
            <w:pPr>
              <w:rPr>
                <w:sz w:val="24"/>
                <w:szCs w:val="24"/>
              </w:rPr>
            </w:pPr>
            <w:r w:rsidRPr="006641AB">
              <w:rPr>
                <w:sz w:val="24"/>
                <w:szCs w:val="24"/>
              </w:rPr>
              <w:t xml:space="preserve">Для подключения УТН использовать кабель оптический самонесущий на 8 ОВ, ДОТс-П-8У (1х8)6 </w:t>
            </w:r>
            <w:proofErr w:type="spellStart"/>
            <w:r w:rsidRPr="006641AB">
              <w:rPr>
                <w:sz w:val="24"/>
                <w:szCs w:val="24"/>
              </w:rPr>
              <w:t>кН.</w:t>
            </w:r>
            <w:proofErr w:type="spellEnd"/>
          </w:p>
        </w:tc>
      </w:tr>
      <w:tr w:rsidR="00DD7D74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7D74" w:rsidRPr="001A353C" w:rsidRDefault="006F6731" w:rsidP="00DD7D74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DD7D74" w:rsidRPr="001A3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7D74" w:rsidRPr="001A353C" w:rsidRDefault="00DD7D74" w:rsidP="00DD7D74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7D74" w:rsidRPr="00F96F49" w:rsidRDefault="006641AB" w:rsidP="006641AB">
            <w:pPr>
              <w:rPr>
                <w:sz w:val="24"/>
                <w:szCs w:val="24"/>
              </w:rPr>
            </w:pPr>
            <w:r w:rsidRPr="006641AB">
              <w:rPr>
                <w:sz w:val="24"/>
                <w:szCs w:val="24"/>
              </w:rPr>
              <w:t xml:space="preserve">Для электроснабжения оборудования предусмотрены блоки питания РИП-12 исп.01, источник бесперебойного питания СИПБ3КА.9-11 на 3000 ВА и </w:t>
            </w:r>
            <w:proofErr w:type="spellStart"/>
            <w:r w:rsidRPr="006641AB">
              <w:rPr>
                <w:sz w:val="24"/>
                <w:szCs w:val="24"/>
              </w:rPr>
              <w:t>Back</w:t>
            </w:r>
            <w:proofErr w:type="spellEnd"/>
            <w:r w:rsidRPr="006641AB">
              <w:rPr>
                <w:sz w:val="24"/>
                <w:szCs w:val="24"/>
              </w:rPr>
              <w:t xml:space="preserve"> UPS CS500 на 500 ВА </w:t>
            </w:r>
          </w:p>
        </w:tc>
      </w:tr>
      <w:tr w:rsidR="00DD7D74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7D74" w:rsidRPr="001A353C" w:rsidRDefault="006F6731" w:rsidP="006F6731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D7D74" w:rsidRPr="001A3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7D74" w:rsidRPr="001A353C" w:rsidRDefault="00DD7D74" w:rsidP="00DD7D74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 xml:space="preserve">Заземление </w:t>
            </w:r>
          </w:p>
          <w:p w:rsidR="00DD7D74" w:rsidRPr="001A353C" w:rsidRDefault="00DD7D74" w:rsidP="00DD7D74">
            <w:pPr>
              <w:rPr>
                <w:b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7D74" w:rsidRPr="001A353C" w:rsidRDefault="00DD7D74" w:rsidP="00DD7D74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 xml:space="preserve">Все металлические нетоковедущие части оборудования должны иметь надежное заземление. Все металлические части в нормальном режиме не находящие под </w:t>
            </w:r>
            <w:r w:rsidR="006F6731" w:rsidRPr="001A353C">
              <w:rPr>
                <w:sz w:val="24"/>
                <w:szCs w:val="24"/>
              </w:rPr>
              <w:t>напряжением подлежат</w:t>
            </w:r>
            <w:r w:rsidRPr="001A353C">
              <w:rPr>
                <w:sz w:val="24"/>
                <w:szCs w:val="24"/>
              </w:rPr>
              <w:t xml:space="preserve"> заземлению. Источник бесперебойного </w:t>
            </w:r>
            <w:r w:rsidR="006F6731" w:rsidRPr="001A353C">
              <w:rPr>
                <w:sz w:val="24"/>
                <w:szCs w:val="24"/>
              </w:rPr>
              <w:t>питания, оборудование</w:t>
            </w:r>
            <w:r w:rsidRPr="001A353C">
              <w:rPr>
                <w:sz w:val="24"/>
                <w:szCs w:val="24"/>
              </w:rPr>
              <w:t xml:space="preserve"> и видеокамеры заземлить к шине заземления шкафа. Резервные источники питания заземлять третьей </w:t>
            </w:r>
            <w:r w:rsidR="006F6731" w:rsidRPr="001A353C">
              <w:rPr>
                <w:sz w:val="24"/>
                <w:szCs w:val="24"/>
              </w:rPr>
              <w:t>жилой в</w:t>
            </w:r>
            <w:r w:rsidRPr="001A353C">
              <w:rPr>
                <w:sz w:val="24"/>
                <w:szCs w:val="24"/>
              </w:rPr>
              <w:t xml:space="preserve"> составе кабеля электроснабжения от ЩСБ*. </w:t>
            </w:r>
          </w:p>
        </w:tc>
      </w:tr>
      <w:tr w:rsidR="00DD7D74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7D74" w:rsidRPr="001A353C" w:rsidRDefault="006F6731" w:rsidP="006F6731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D7D74" w:rsidRPr="001A3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7D74" w:rsidRPr="001A353C" w:rsidRDefault="00DD7D74" w:rsidP="00DD7D74">
            <w:pPr>
              <w:rPr>
                <w:b/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7D74" w:rsidRPr="001A353C" w:rsidRDefault="00DD7D74" w:rsidP="00DD7D74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 xml:space="preserve">Для выполнения противопожарных мероприятий все проходы через металлические закладные герметизировать противопожарной пеной. </w:t>
            </w:r>
          </w:p>
        </w:tc>
      </w:tr>
      <w:tr w:rsidR="00DD7D74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7D74" w:rsidRPr="001A353C" w:rsidRDefault="00DD7D74" w:rsidP="006F6731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3C">
              <w:rPr>
                <w:rFonts w:ascii="Times New Roman" w:hAnsi="Times New Roman"/>
                <w:sz w:val="24"/>
                <w:szCs w:val="24"/>
              </w:rPr>
              <w:t>1</w:t>
            </w:r>
            <w:r w:rsidR="006F6731">
              <w:rPr>
                <w:rFonts w:ascii="Times New Roman" w:hAnsi="Times New Roman"/>
                <w:sz w:val="24"/>
                <w:szCs w:val="24"/>
              </w:rPr>
              <w:t>8</w:t>
            </w:r>
            <w:r w:rsidRPr="001A3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7D74" w:rsidRPr="001A353C" w:rsidRDefault="00DD7D74" w:rsidP="00DD7D74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 xml:space="preserve">Технологическое оборудование 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7D74" w:rsidRPr="001A353C" w:rsidRDefault="00DD7D74" w:rsidP="00DD7D74">
            <w:pPr>
              <w:ind w:firstLine="381"/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 xml:space="preserve">Применить современные технологические решения </w:t>
            </w:r>
            <w:r w:rsidRPr="001A353C">
              <w:rPr>
                <w:sz w:val="24"/>
                <w:szCs w:val="24"/>
              </w:rPr>
              <w:br/>
              <w:t>в соответствии с действующими СНиП.</w:t>
            </w:r>
          </w:p>
          <w:p w:rsidR="00DD7D74" w:rsidRPr="001A353C" w:rsidRDefault="00DD7D74" w:rsidP="00DD7D74">
            <w:pPr>
              <w:ind w:firstLine="381"/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Оснащение необходимым технологическим, аудио- теле-видео оборудованием, мебелью.</w:t>
            </w:r>
          </w:p>
          <w:p w:rsidR="00DD7D74" w:rsidRPr="001A353C" w:rsidRDefault="00DD7D74" w:rsidP="00DD7D74">
            <w:pPr>
              <w:ind w:firstLine="381"/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Применяемое оборудование</w:t>
            </w:r>
            <w:r w:rsidR="00E8391F">
              <w:rPr>
                <w:sz w:val="24"/>
                <w:szCs w:val="24"/>
              </w:rPr>
              <w:t xml:space="preserve"> и материалы</w:t>
            </w:r>
            <w:r w:rsidRPr="001A353C">
              <w:rPr>
                <w:sz w:val="24"/>
                <w:szCs w:val="24"/>
              </w:rPr>
              <w:t xml:space="preserve"> согласовать с Заказчиком.</w:t>
            </w:r>
          </w:p>
          <w:p w:rsidR="00DD7D74" w:rsidRPr="001A353C" w:rsidRDefault="00DD7D74" w:rsidP="00DD7D74">
            <w:pPr>
              <w:ind w:firstLine="381"/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Учесть требования:</w:t>
            </w:r>
          </w:p>
          <w:p w:rsidR="00DD7D74" w:rsidRPr="001A353C" w:rsidRDefault="00DD7D74" w:rsidP="00DD7D74">
            <w:pPr>
              <w:contextualSpacing/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 xml:space="preserve">-оборудование должно выполнять функции в соответствии </w:t>
            </w:r>
            <w:r w:rsidRPr="001A353C">
              <w:rPr>
                <w:sz w:val="24"/>
                <w:szCs w:val="24"/>
              </w:rPr>
              <w:br/>
              <w:t>с нормативными документами и требованиями проекта;</w:t>
            </w:r>
          </w:p>
          <w:p w:rsidR="00DD7D74" w:rsidRPr="001A353C" w:rsidRDefault="00DD7D74" w:rsidP="00DD7D74">
            <w:pPr>
              <w:contextualSpacing/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- оборудование должно иметь референцию (положительный опыт эксплуатации);</w:t>
            </w:r>
          </w:p>
          <w:p w:rsidR="00DD7D74" w:rsidRPr="001A353C" w:rsidRDefault="00DD7D74" w:rsidP="00DD7D74">
            <w:pPr>
              <w:contextualSpacing/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-</w:t>
            </w:r>
            <w:r w:rsidR="00E8391F">
              <w:rPr>
                <w:sz w:val="24"/>
                <w:szCs w:val="24"/>
              </w:rPr>
              <w:t xml:space="preserve"> материалы и </w:t>
            </w:r>
            <w:r w:rsidRPr="001A353C">
              <w:rPr>
                <w:sz w:val="24"/>
                <w:szCs w:val="24"/>
              </w:rPr>
              <w:t>оборудование должно иметь сертификат соответствия, выданный в Российской Федерации;</w:t>
            </w:r>
          </w:p>
          <w:p w:rsidR="00DD7D74" w:rsidRPr="001A353C" w:rsidRDefault="00DD7D74" w:rsidP="00DD7D74">
            <w:pPr>
              <w:contextualSpacing/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lastRenderedPageBreak/>
              <w:t xml:space="preserve">-оборудование должно обладать надежностью </w:t>
            </w:r>
            <w:r w:rsidRPr="001A353C">
              <w:rPr>
                <w:sz w:val="24"/>
                <w:szCs w:val="24"/>
              </w:rPr>
              <w:br/>
              <w:t>и долговечностью.</w:t>
            </w:r>
          </w:p>
          <w:p w:rsidR="00DD7D74" w:rsidRPr="001A353C" w:rsidRDefault="00DD7D74" w:rsidP="00DD7D74">
            <w:pPr>
              <w:contextualSpacing/>
              <w:jc w:val="both"/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 xml:space="preserve">-оборудование должно соответствовать требованиям </w:t>
            </w:r>
            <w:r w:rsidRPr="001A353C">
              <w:rPr>
                <w:sz w:val="24"/>
                <w:szCs w:val="24"/>
              </w:rPr>
              <w:br/>
              <w:t xml:space="preserve">по </w:t>
            </w:r>
            <w:proofErr w:type="spellStart"/>
            <w:r w:rsidRPr="001A353C">
              <w:rPr>
                <w:sz w:val="24"/>
                <w:szCs w:val="24"/>
              </w:rPr>
              <w:t>энергоэффективности</w:t>
            </w:r>
            <w:proofErr w:type="spellEnd"/>
            <w:r w:rsidRPr="001A353C">
              <w:rPr>
                <w:sz w:val="24"/>
                <w:szCs w:val="24"/>
              </w:rPr>
              <w:t xml:space="preserve"> и </w:t>
            </w:r>
            <w:proofErr w:type="spellStart"/>
            <w:r w:rsidRPr="001A353C">
              <w:rPr>
                <w:sz w:val="24"/>
                <w:szCs w:val="24"/>
              </w:rPr>
              <w:t>экологичности</w:t>
            </w:r>
            <w:proofErr w:type="spellEnd"/>
            <w:r w:rsidRPr="001A353C">
              <w:rPr>
                <w:sz w:val="24"/>
                <w:szCs w:val="24"/>
              </w:rPr>
              <w:t>;</w:t>
            </w:r>
          </w:p>
        </w:tc>
      </w:tr>
      <w:tr w:rsidR="00DD7D74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7D74" w:rsidRPr="001A353C" w:rsidRDefault="00DD7D74" w:rsidP="006F6731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3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F6731">
              <w:rPr>
                <w:rFonts w:ascii="Times New Roman" w:hAnsi="Times New Roman"/>
                <w:sz w:val="24"/>
                <w:szCs w:val="24"/>
              </w:rPr>
              <w:t>9</w:t>
            </w:r>
            <w:r w:rsidRPr="001A3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7D74" w:rsidRPr="001A353C" w:rsidRDefault="00DD7D74" w:rsidP="00DD7D74">
            <w:pPr>
              <w:rPr>
                <w:b/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Мероприятия по охране труда и технике безопасности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7D74" w:rsidRPr="001A353C" w:rsidRDefault="00DD7D74" w:rsidP="00DD7D74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Предусматривается и указывается на необходимость строго соблюдать нормы и правила по технике безопасности и охране труда в процессе непосредственного выполнения как строительно-монтажных работ, так и осуществления последующей эксплуатации и технического обслуживания систем.</w:t>
            </w:r>
          </w:p>
          <w:p w:rsidR="00DD7D74" w:rsidRPr="001A353C" w:rsidRDefault="00DD7D74" w:rsidP="00DD7D74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При этом дополнительно необходимо руководствоваться следующими документами:</w:t>
            </w:r>
          </w:p>
          <w:p w:rsidR="00DD7D74" w:rsidRPr="001A353C" w:rsidRDefault="00C06C08" w:rsidP="00DD7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D7D74" w:rsidRPr="001A353C">
              <w:rPr>
                <w:sz w:val="24"/>
                <w:szCs w:val="24"/>
              </w:rPr>
              <w:t>правила устройства электроустановок - ПУЭ;</w:t>
            </w:r>
          </w:p>
          <w:p w:rsidR="00DD7D74" w:rsidRPr="001A353C" w:rsidRDefault="00C06C08" w:rsidP="00DD7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D7D74" w:rsidRPr="001A353C">
              <w:rPr>
                <w:sz w:val="24"/>
                <w:szCs w:val="24"/>
              </w:rPr>
              <w:t>ВСН 25-09.67-</w:t>
            </w:r>
            <w:r w:rsidR="002F78D4" w:rsidRPr="001A353C">
              <w:rPr>
                <w:sz w:val="24"/>
                <w:szCs w:val="24"/>
              </w:rPr>
              <w:t>85 «</w:t>
            </w:r>
            <w:r w:rsidR="00DD7D74" w:rsidRPr="001A353C">
              <w:rPr>
                <w:sz w:val="24"/>
                <w:szCs w:val="24"/>
              </w:rPr>
              <w:t>Правила производства и приемки работ. Автоматические установки пожаротушения". Минприбор СССР;</w:t>
            </w:r>
          </w:p>
          <w:p w:rsidR="00DD7D74" w:rsidRPr="001A353C" w:rsidRDefault="00C06C08" w:rsidP="00DD7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1512E">
              <w:rPr>
                <w:sz w:val="24"/>
                <w:szCs w:val="24"/>
              </w:rPr>
              <w:t>РД 78.145-93 «</w:t>
            </w:r>
            <w:r w:rsidR="00DD7D74" w:rsidRPr="001A353C">
              <w:rPr>
                <w:sz w:val="24"/>
                <w:szCs w:val="24"/>
              </w:rPr>
              <w:t>Руководящий документ. Системы и комплексы охранной, пожарной и охранно-пожарной сигнализации. Прави</w:t>
            </w:r>
            <w:r w:rsidR="0001512E">
              <w:rPr>
                <w:sz w:val="24"/>
                <w:szCs w:val="24"/>
              </w:rPr>
              <w:t>ла производства и приемки робот»;</w:t>
            </w:r>
          </w:p>
          <w:p w:rsidR="00DD7D74" w:rsidRPr="001A353C" w:rsidRDefault="00C06C08" w:rsidP="0001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1512E">
              <w:rPr>
                <w:sz w:val="24"/>
                <w:szCs w:val="24"/>
              </w:rPr>
              <w:t>РД 25.964-90 «</w:t>
            </w:r>
            <w:r w:rsidR="00DD7D74" w:rsidRPr="001A353C">
              <w:rPr>
                <w:sz w:val="24"/>
                <w:szCs w:val="24"/>
              </w:rPr>
              <w:t xml:space="preserve">Система технического обслуживания и ремонта автоматических установок пожаротушения, дымоудаления, охранной, пожарной и охранно-пожарной сигнализации. </w:t>
            </w:r>
            <w:r w:rsidR="0001512E">
              <w:rPr>
                <w:sz w:val="24"/>
                <w:szCs w:val="24"/>
              </w:rPr>
              <w:t>О</w:t>
            </w:r>
            <w:r w:rsidR="00DD7D74" w:rsidRPr="001A353C">
              <w:rPr>
                <w:sz w:val="24"/>
                <w:szCs w:val="24"/>
              </w:rPr>
              <w:t>рганизация</w:t>
            </w:r>
            <w:r>
              <w:rPr>
                <w:sz w:val="24"/>
                <w:szCs w:val="24"/>
              </w:rPr>
              <w:t xml:space="preserve"> </w:t>
            </w:r>
            <w:r w:rsidR="0001512E">
              <w:rPr>
                <w:sz w:val="24"/>
                <w:szCs w:val="24"/>
              </w:rPr>
              <w:t>и порядок проведения работ».</w:t>
            </w:r>
          </w:p>
        </w:tc>
      </w:tr>
      <w:tr w:rsidR="00DD7D74" w:rsidTr="00E8391F"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7D74" w:rsidRPr="001A353C" w:rsidRDefault="006F6731" w:rsidP="006F6731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D7D74" w:rsidRPr="001A3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7D74" w:rsidRPr="001A353C" w:rsidRDefault="00DD7D74" w:rsidP="00DD7D74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Порядок сдачи системы в эксплуатацию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7D74" w:rsidRPr="001A353C" w:rsidRDefault="00DD7D74" w:rsidP="00DD7D74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К моменту приемки системы в эксплуатацию должны быть завершены монтажные работы, проведены индивидуальные испытания и комплексная наладка. Организация, выполнившая монтаж (наладку), письменно извещает заказчика о готовности системы к эксплуатации. Заказчик назначает приказом рабочую комиссию, в состав которой должны входить представители администрации объекта, представители государственного пожарного надзора, представители организаций, составившей техническое задание, выполнявшей проектные, монтажные и пуско-наладочные работы системы. Комиссия должна проверить качество и соответствие выполненных работ проекту и действующей НТД и принять участие в испытаниях по специально составленной программе и методике испытаний (комплексной проверки) системы, утвержденной заказчиком и согласованной с исполнителем. Перечень испытаний должен соответствовать требованиям нормативной документации, дополнительные испытания проводятся с учетом местных условий.</w:t>
            </w:r>
          </w:p>
          <w:p w:rsidR="00DD7D74" w:rsidRPr="001A353C" w:rsidRDefault="00DD7D74" w:rsidP="00DD7D74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t>При приемке системы в эксплуатацию монтажная организация должна предъявить:</w:t>
            </w:r>
          </w:p>
          <w:p w:rsidR="00DD7D74" w:rsidRPr="001A353C" w:rsidRDefault="00C06C08" w:rsidP="00DD7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D7D74" w:rsidRPr="001A353C">
              <w:rPr>
                <w:sz w:val="24"/>
                <w:szCs w:val="24"/>
              </w:rPr>
              <w:t>исполнительную документацию (проектную документацию с внесенными изменениями);</w:t>
            </w:r>
          </w:p>
          <w:p w:rsidR="00DD7D74" w:rsidRPr="001A353C" w:rsidRDefault="00C06C08" w:rsidP="00DD7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D7D74" w:rsidRPr="001A353C">
              <w:rPr>
                <w:sz w:val="24"/>
                <w:szCs w:val="24"/>
              </w:rPr>
              <w:t>технические паспорта;</w:t>
            </w:r>
          </w:p>
          <w:p w:rsidR="00DD7D74" w:rsidRPr="001A353C" w:rsidRDefault="00C06C08" w:rsidP="00DD7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D7D74" w:rsidRPr="001A353C">
              <w:rPr>
                <w:sz w:val="24"/>
                <w:szCs w:val="24"/>
              </w:rPr>
              <w:t xml:space="preserve">производственную документацию, в </w:t>
            </w:r>
            <w:proofErr w:type="spellStart"/>
            <w:r w:rsidR="00DD7D74" w:rsidRPr="001A353C">
              <w:rPr>
                <w:sz w:val="24"/>
                <w:szCs w:val="24"/>
              </w:rPr>
              <w:t>т.ч</w:t>
            </w:r>
            <w:proofErr w:type="spellEnd"/>
            <w:r w:rsidR="00DD7D74" w:rsidRPr="001A353C">
              <w:rPr>
                <w:sz w:val="24"/>
                <w:szCs w:val="24"/>
              </w:rPr>
              <w:t>. акт измерения сопротивления изоляции электропроводок, акт об окончании монтажных работ;</w:t>
            </w:r>
          </w:p>
          <w:p w:rsidR="00DD7D74" w:rsidRPr="001A353C" w:rsidRDefault="00C06C08" w:rsidP="00DD7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D7D74" w:rsidRPr="001A353C">
              <w:rPr>
                <w:sz w:val="24"/>
                <w:szCs w:val="24"/>
              </w:rPr>
              <w:t>эксплуатационную документацию.</w:t>
            </w:r>
          </w:p>
          <w:p w:rsidR="00DD7D74" w:rsidRPr="001A353C" w:rsidRDefault="00DD7D74" w:rsidP="00DD7D74">
            <w:pPr>
              <w:rPr>
                <w:sz w:val="24"/>
                <w:szCs w:val="24"/>
              </w:rPr>
            </w:pPr>
            <w:r w:rsidRPr="001A353C">
              <w:rPr>
                <w:sz w:val="24"/>
                <w:szCs w:val="24"/>
              </w:rPr>
              <w:lastRenderedPageBreak/>
              <w:t>Сдача смонтированной системы в эксплуатацию производится по результатам комплексной проверки и обкатки, при этом должно быть составлено заключение (акт) комиссии, определяющее техническое состояние, работоспособность и возможность эксплуатации системы. Приемка системы в эксплуатацию оформляется актом.</w:t>
            </w:r>
          </w:p>
        </w:tc>
      </w:tr>
      <w:tr w:rsidR="006F6731" w:rsidTr="00E8391F">
        <w:trPr>
          <w:trHeight w:val="315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31" w:rsidRPr="001A353C" w:rsidRDefault="006F6731" w:rsidP="006F6731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Pr="001A3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31" w:rsidRPr="001A353C" w:rsidRDefault="006F6731" w:rsidP="006F6731">
            <w:pPr>
              <w:rPr>
                <w:sz w:val="24"/>
                <w:szCs w:val="24"/>
                <w:highlight w:val="yellow"/>
              </w:rPr>
            </w:pPr>
            <w:r w:rsidRPr="001A353C">
              <w:rPr>
                <w:sz w:val="24"/>
                <w:szCs w:val="24"/>
              </w:rPr>
              <w:t>Особые условия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31" w:rsidRPr="001A353C" w:rsidRDefault="006F6731" w:rsidP="006F6731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4" w:right="11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3C">
              <w:rPr>
                <w:rFonts w:ascii="Times New Roman" w:hAnsi="Times New Roman"/>
                <w:sz w:val="24"/>
                <w:szCs w:val="24"/>
              </w:rPr>
              <w:t>Организация должна иметь опыт в выполнении подобных работ подтвержденный (референц – листами);</w:t>
            </w:r>
          </w:p>
          <w:p w:rsidR="006F6731" w:rsidRPr="001A353C" w:rsidRDefault="006F6731" w:rsidP="006F6731">
            <w:pPr>
              <w:rPr>
                <w:sz w:val="24"/>
                <w:szCs w:val="24"/>
                <w:highlight w:val="yellow"/>
              </w:rPr>
            </w:pPr>
            <w:r w:rsidRPr="001A353C">
              <w:rPr>
                <w:sz w:val="24"/>
                <w:szCs w:val="24"/>
              </w:rPr>
              <w:t xml:space="preserve">При выполнении работ на объектах Заказчика соблюдать требования промышленной безопасности и охраны труда, определённые государственными нормативными документами и локальными </w:t>
            </w:r>
            <w:r w:rsidR="00C06C08" w:rsidRPr="001A353C">
              <w:rPr>
                <w:sz w:val="24"/>
                <w:szCs w:val="24"/>
              </w:rPr>
              <w:t>актами Заказчика</w:t>
            </w:r>
            <w:r w:rsidRPr="001A353C">
              <w:rPr>
                <w:sz w:val="24"/>
                <w:szCs w:val="24"/>
              </w:rPr>
              <w:t>, Положение о пропускном и внутри объектовом режимах в помещениях и на объектах, утвержденными Заказчиком учитывать Правила внутреннего трудового распорядка, а также правила поведения на территории и объектах Фанпарка «Бобровый лог», размещённых на официальном сайте Фанпарка «Бобровый лог».</w:t>
            </w:r>
          </w:p>
        </w:tc>
      </w:tr>
      <w:tr w:rsidR="006F6731" w:rsidTr="00E8391F">
        <w:trPr>
          <w:trHeight w:val="775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31" w:rsidRPr="001A353C" w:rsidRDefault="006F6731" w:rsidP="006F6731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6731" w:rsidRPr="001A353C" w:rsidRDefault="008A1B58" w:rsidP="006F673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Состав системы</w:t>
            </w:r>
            <w:r w:rsidR="006F6731" w:rsidRPr="00C06C0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41AB" w:rsidRPr="002F78D4" w:rsidRDefault="004E1AE6" w:rsidP="00E8391F">
            <w:pPr>
              <w:rPr>
                <w:b/>
                <w:sz w:val="24"/>
                <w:szCs w:val="24"/>
              </w:rPr>
            </w:pPr>
            <w:r w:rsidRPr="002F78D4">
              <w:rPr>
                <w:b/>
                <w:sz w:val="24"/>
                <w:szCs w:val="24"/>
              </w:rPr>
              <w:t>Система охранного телевидения</w:t>
            </w:r>
            <w:r w:rsidR="006641AB" w:rsidRPr="002F78D4">
              <w:rPr>
                <w:b/>
                <w:sz w:val="24"/>
                <w:szCs w:val="24"/>
              </w:rPr>
              <w:t>:</w:t>
            </w:r>
          </w:p>
          <w:p w:rsidR="00E8391F" w:rsidRPr="002F78D4" w:rsidRDefault="006641AB" w:rsidP="00E8391F">
            <w:pPr>
              <w:rPr>
                <w:sz w:val="24"/>
                <w:szCs w:val="24"/>
              </w:rPr>
            </w:pPr>
            <w:r w:rsidRPr="002F78D4">
              <w:rPr>
                <w:sz w:val="24"/>
                <w:szCs w:val="24"/>
              </w:rPr>
              <w:t>1.</w:t>
            </w:r>
            <w:r w:rsidR="00386E3B" w:rsidRPr="002F78D4">
              <w:rPr>
                <w:sz w:val="24"/>
                <w:szCs w:val="24"/>
              </w:rPr>
              <w:t xml:space="preserve"> </w:t>
            </w:r>
            <w:r w:rsidR="00E8391F" w:rsidRPr="002F78D4">
              <w:rPr>
                <w:sz w:val="24"/>
                <w:szCs w:val="24"/>
              </w:rPr>
              <w:t>Узел телевизионного наблюд</w:t>
            </w:r>
            <w:r w:rsidR="002F78D4">
              <w:rPr>
                <w:sz w:val="24"/>
                <w:szCs w:val="24"/>
              </w:rPr>
              <w:t>ения. Исп.2, TLV.SS.02.XX</w:t>
            </w:r>
            <w:r w:rsidR="002F78D4" w:rsidRPr="002F78D4">
              <w:rPr>
                <w:sz w:val="24"/>
                <w:szCs w:val="24"/>
              </w:rPr>
              <w:t>, РКСС</w:t>
            </w:r>
            <w:r w:rsidR="00386E3B" w:rsidRPr="002F78D4">
              <w:rPr>
                <w:sz w:val="24"/>
                <w:szCs w:val="24"/>
              </w:rPr>
              <w:t>;</w:t>
            </w:r>
          </w:p>
          <w:p w:rsidR="00C06C08" w:rsidRPr="002F78D4" w:rsidRDefault="002F78D4" w:rsidP="00E8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86E3B" w:rsidRPr="002F78D4">
              <w:rPr>
                <w:sz w:val="24"/>
                <w:szCs w:val="24"/>
              </w:rPr>
              <w:t xml:space="preserve"> </w:t>
            </w:r>
            <w:r w:rsidR="00E8391F" w:rsidRPr="002F78D4">
              <w:rPr>
                <w:sz w:val="24"/>
                <w:szCs w:val="24"/>
              </w:rPr>
              <w:t>Поворотная</w:t>
            </w:r>
            <w:r>
              <w:rPr>
                <w:sz w:val="24"/>
                <w:szCs w:val="24"/>
              </w:rPr>
              <w:t xml:space="preserve"> IP-видеокамера RTCAM 7000S PTZ</w:t>
            </w:r>
            <w:r w:rsidR="00E8391F" w:rsidRPr="002F78D4">
              <w:rPr>
                <w:sz w:val="24"/>
                <w:szCs w:val="24"/>
              </w:rPr>
              <w:t>,7000-1H2-2A</w:t>
            </w:r>
            <w:r w:rsidR="004E1AE6" w:rsidRPr="002F78D4">
              <w:rPr>
                <w:sz w:val="24"/>
                <w:szCs w:val="24"/>
              </w:rPr>
              <w:t xml:space="preserve"> -  1 шт.;</w:t>
            </w:r>
          </w:p>
          <w:p w:rsidR="00E8391F" w:rsidRPr="002F78D4" w:rsidRDefault="002F78D4" w:rsidP="00E8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41AB" w:rsidRPr="002F78D4">
              <w:rPr>
                <w:sz w:val="24"/>
                <w:szCs w:val="24"/>
              </w:rPr>
              <w:t xml:space="preserve">. </w:t>
            </w:r>
            <w:r w:rsidR="00E8391F" w:rsidRPr="002F78D4">
              <w:rPr>
                <w:sz w:val="24"/>
                <w:szCs w:val="24"/>
              </w:rPr>
              <w:t>Цилиндрическая стационарная I</w:t>
            </w:r>
            <w:r>
              <w:rPr>
                <w:sz w:val="24"/>
                <w:szCs w:val="24"/>
              </w:rPr>
              <w:t>P-видеокамера RTCAM 5000 bullet</w:t>
            </w:r>
            <w:r w:rsidR="00E8391F" w:rsidRPr="002F78D4">
              <w:rPr>
                <w:sz w:val="24"/>
                <w:szCs w:val="24"/>
              </w:rPr>
              <w:t>,5000-1F1-1А</w:t>
            </w:r>
            <w:r w:rsidR="004E1AE6" w:rsidRPr="002F78D4">
              <w:rPr>
                <w:sz w:val="24"/>
                <w:szCs w:val="24"/>
              </w:rPr>
              <w:t xml:space="preserve"> – 12шт.</w:t>
            </w:r>
            <w:r w:rsidR="00E37061" w:rsidRPr="002F78D4">
              <w:rPr>
                <w:sz w:val="24"/>
                <w:szCs w:val="24"/>
              </w:rPr>
              <w:t>;</w:t>
            </w:r>
          </w:p>
          <w:p w:rsidR="00E37061" w:rsidRPr="002F78D4" w:rsidRDefault="002F78D4" w:rsidP="00E8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86E3B" w:rsidRPr="002F78D4">
              <w:rPr>
                <w:sz w:val="24"/>
                <w:szCs w:val="24"/>
              </w:rPr>
              <w:t xml:space="preserve"> </w:t>
            </w:r>
            <w:r w:rsidR="00E8391F" w:rsidRPr="002F78D4">
              <w:rPr>
                <w:sz w:val="24"/>
                <w:szCs w:val="24"/>
              </w:rPr>
              <w:t>"Коммутатор локальной сети серии OS6450 в составе:</w:t>
            </w:r>
          </w:p>
          <w:p w:rsidR="008A1B58" w:rsidRPr="002F78D4" w:rsidRDefault="00E8391F" w:rsidP="00E8391F">
            <w:pPr>
              <w:rPr>
                <w:i/>
                <w:sz w:val="24"/>
                <w:szCs w:val="24"/>
              </w:rPr>
            </w:pPr>
            <w:r w:rsidRPr="006641AB">
              <w:rPr>
                <w:sz w:val="24"/>
                <w:szCs w:val="24"/>
              </w:rPr>
              <w:br w:type="page"/>
            </w:r>
            <w:r w:rsidRPr="006641AB">
              <w:rPr>
                <w:sz w:val="24"/>
                <w:szCs w:val="24"/>
              </w:rPr>
              <w:br w:type="page"/>
            </w:r>
            <w:r w:rsidRPr="002F78D4">
              <w:rPr>
                <w:i/>
                <w:sz w:val="24"/>
                <w:szCs w:val="24"/>
              </w:rPr>
              <w:t xml:space="preserve">- Шасси коммутатора RSOS6450, оснащенное интерфейсными портами </w:t>
            </w:r>
            <w:r w:rsidR="002E50D7" w:rsidRPr="002F78D4">
              <w:rPr>
                <w:i/>
                <w:sz w:val="24"/>
                <w:szCs w:val="24"/>
              </w:rPr>
              <w:t>типа «</w:t>
            </w:r>
            <w:r w:rsidRPr="002F78D4">
              <w:rPr>
                <w:i/>
                <w:sz w:val="24"/>
                <w:szCs w:val="24"/>
              </w:rPr>
              <w:br w:type="page"/>
            </w:r>
            <w:r w:rsidRPr="002F78D4">
              <w:rPr>
                <w:i/>
                <w:sz w:val="24"/>
                <w:szCs w:val="24"/>
              </w:rPr>
              <w:br w:type="page"/>
              <w:t xml:space="preserve">10/100/1000BaseT - RJ-45 с функцией </w:t>
            </w:r>
            <w:proofErr w:type="spellStart"/>
            <w:r w:rsidRPr="002F78D4">
              <w:rPr>
                <w:i/>
                <w:sz w:val="24"/>
                <w:szCs w:val="24"/>
              </w:rPr>
              <w:t>РоЕ</w:t>
            </w:r>
            <w:proofErr w:type="spellEnd"/>
            <w:r w:rsidRPr="002F78D4">
              <w:rPr>
                <w:i/>
                <w:sz w:val="24"/>
                <w:szCs w:val="24"/>
              </w:rPr>
              <w:t xml:space="preserve"> (48 портов), портами SFP+ (1G/10GE*) (2 порта)</w:t>
            </w:r>
            <w:r w:rsidR="008A1B58" w:rsidRPr="002F78D4">
              <w:rPr>
                <w:i/>
                <w:sz w:val="24"/>
                <w:szCs w:val="24"/>
              </w:rPr>
              <w:t xml:space="preserve">, </w:t>
            </w:r>
            <w:r w:rsidRPr="002F78D4">
              <w:rPr>
                <w:i/>
                <w:sz w:val="24"/>
                <w:szCs w:val="24"/>
              </w:rPr>
              <w:t>слот ра</w:t>
            </w:r>
            <w:r w:rsidR="008A1B58" w:rsidRPr="002F78D4">
              <w:rPr>
                <w:i/>
                <w:sz w:val="24"/>
                <w:szCs w:val="24"/>
              </w:rPr>
              <w:t>с</w:t>
            </w:r>
            <w:r w:rsidRPr="002F78D4">
              <w:rPr>
                <w:i/>
                <w:sz w:val="24"/>
                <w:szCs w:val="24"/>
              </w:rPr>
              <w:t xml:space="preserve">ширения для установки стекового или портового модуля, встроенным блоком </w:t>
            </w:r>
            <w:r w:rsidRPr="002F78D4">
              <w:rPr>
                <w:i/>
                <w:sz w:val="24"/>
                <w:szCs w:val="24"/>
              </w:rPr>
              <w:br w:type="page"/>
            </w:r>
            <w:r w:rsidRPr="002F78D4">
              <w:rPr>
                <w:i/>
                <w:sz w:val="24"/>
                <w:szCs w:val="24"/>
              </w:rPr>
              <w:br w:type="page"/>
              <w:t xml:space="preserve">питания переменного АС тока 900 </w:t>
            </w:r>
            <w:r w:rsidR="002E50D7" w:rsidRPr="002F78D4">
              <w:rPr>
                <w:i/>
                <w:sz w:val="24"/>
                <w:szCs w:val="24"/>
              </w:rPr>
              <w:t>Вт, шнуром</w:t>
            </w:r>
            <w:r w:rsidRPr="002F78D4">
              <w:rPr>
                <w:i/>
                <w:sz w:val="24"/>
                <w:szCs w:val="24"/>
              </w:rPr>
              <w:t xml:space="preserve"> питания, крепежными элементами для монтажа в стойку, адаптером RJ45 - 1 шт.</w:t>
            </w:r>
            <w:r w:rsidRPr="002F78D4">
              <w:rPr>
                <w:i/>
                <w:sz w:val="24"/>
                <w:szCs w:val="24"/>
              </w:rPr>
              <w:br w:type="page"/>
            </w:r>
            <w:r w:rsidRPr="002F78D4">
              <w:rPr>
                <w:i/>
                <w:sz w:val="24"/>
                <w:szCs w:val="24"/>
              </w:rPr>
              <w:br w:type="page"/>
              <w:t>"</w:t>
            </w:r>
          </w:p>
          <w:p w:rsidR="008A1B58" w:rsidRPr="002F78D4" w:rsidRDefault="00E8391F" w:rsidP="00E8391F">
            <w:pPr>
              <w:rPr>
                <w:i/>
                <w:sz w:val="24"/>
                <w:szCs w:val="24"/>
              </w:rPr>
            </w:pPr>
            <w:r w:rsidRPr="002F78D4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2F78D4">
              <w:rPr>
                <w:i/>
                <w:sz w:val="24"/>
                <w:szCs w:val="24"/>
              </w:rPr>
              <w:t>Стекирующий</w:t>
            </w:r>
            <w:proofErr w:type="spellEnd"/>
            <w:r w:rsidRPr="002F78D4">
              <w:rPr>
                <w:i/>
                <w:sz w:val="24"/>
                <w:szCs w:val="24"/>
              </w:rPr>
              <w:t xml:space="preserve"> модуль, оснащенный 2-мя портами 10 </w:t>
            </w:r>
            <w:proofErr w:type="spellStart"/>
            <w:r w:rsidRPr="002F78D4">
              <w:rPr>
                <w:i/>
                <w:sz w:val="24"/>
                <w:szCs w:val="24"/>
              </w:rPr>
              <w:t>Gigabit</w:t>
            </w:r>
            <w:proofErr w:type="spellEnd"/>
            <w:r w:rsidRPr="002F78D4">
              <w:rPr>
                <w:i/>
                <w:sz w:val="24"/>
                <w:szCs w:val="24"/>
              </w:rPr>
              <w:t xml:space="preserve"> SFP+ - 1 шт.</w:t>
            </w:r>
          </w:p>
          <w:p w:rsidR="008A1B58" w:rsidRPr="002F78D4" w:rsidRDefault="00E8391F" w:rsidP="00E8391F">
            <w:pPr>
              <w:rPr>
                <w:i/>
                <w:sz w:val="24"/>
                <w:szCs w:val="24"/>
              </w:rPr>
            </w:pPr>
            <w:r w:rsidRPr="002F78D4">
              <w:rPr>
                <w:i/>
                <w:sz w:val="24"/>
                <w:szCs w:val="24"/>
              </w:rPr>
              <w:br w:type="page"/>
            </w:r>
            <w:r w:rsidRPr="002F78D4">
              <w:rPr>
                <w:i/>
                <w:sz w:val="24"/>
                <w:szCs w:val="24"/>
              </w:rPr>
              <w:br w:type="page"/>
            </w:r>
            <w:r w:rsidRPr="002F78D4">
              <w:rPr>
                <w:i/>
                <w:sz w:val="24"/>
                <w:szCs w:val="24"/>
              </w:rPr>
              <w:br w:type="page"/>
            </w:r>
            <w:r w:rsidRPr="002F78D4">
              <w:rPr>
                <w:i/>
                <w:sz w:val="24"/>
                <w:szCs w:val="24"/>
              </w:rPr>
              <w:br w:type="page"/>
              <w:t xml:space="preserve">- </w:t>
            </w:r>
            <w:proofErr w:type="spellStart"/>
            <w:r w:rsidRPr="002F78D4">
              <w:rPr>
                <w:i/>
                <w:sz w:val="24"/>
                <w:szCs w:val="24"/>
              </w:rPr>
              <w:t>Стекирующий</w:t>
            </w:r>
            <w:proofErr w:type="spellEnd"/>
            <w:r w:rsidRPr="002F78D4">
              <w:rPr>
                <w:i/>
                <w:sz w:val="24"/>
                <w:szCs w:val="24"/>
              </w:rPr>
              <w:t xml:space="preserve"> SFP+ кабель для коммутаторов серии RSOS6450, длинна 60 см - 1 шт."</w:t>
            </w:r>
            <w:r w:rsidRPr="002F78D4">
              <w:rPr>
                <w:i/>
                <w:sz w:val="24"/>
                <w:szCs w:val="24"/>
              </w:rPr>
              <w:br w:type="page"/>
            </w:r>
            <w:r w:rsidRPr="002F78D4">
              <w:rPr>
                <w:i/>
                <w:sz w:val="24"/>
                <w:szCs w:val="24"/>
              </w:rPr>
              <w:br w:type="page"/>
            </w:r>
          </w:p>
          <w:p w:rsidR="008A1B58" w:rsidRPr="002F78D4" w:rsidRDefault="00E8391F" w:rsidP="00E8391F">
            <w:pPr>
              <w:rPr>
                <w:i/>
                <w:sz w:val="24"/>
                <w:szCs w:val="24"/>
              </w:rPr>
            </w:pPr>
            <w:r w:rsidRPr="002F78D4">
              <w:rPr>
                <w:i/>
                <w:sz w:val="24"/>
                <w:szCs w:val="24"/>
              </w:rPr>
              <w:t xml:space="preserve">- Резервный блок питания переменного тока AC 900Вт для коммутаторов с </w:t>
            </w:r>
            <w:proofErr w:type="spellStart"/>
            <w:r w:rsidRPr="002F78D4">
              <w:rPr>
                <w:i/>
                <w:sz w:val="24"/>
                <w:szCs w:val="24"/>
              </w:rPr>
              <w:t>PoЕ</w:t>
            </w:r>
            <w:proofErr w:type="spellEnd"/>
            <w:r w:rsidRPr="002F78D4">
              <w:rPr>
                <w:i/>
                <w:sz w:val="24"/>
                <w:szCs w:val="24"/>
              </w:rPr>
              <w:t xml:space="preserve"> - 1 шт.</w:t>
            </w:r>
            <w:r w:rsidRPr="002F78D4">
              <w:rPr>
                <w:i/>
                <w:sz w:val="24"/>
                <w:szCs w:val="24"/>
              </w:rPr>
              <w:br w:type="page"/>
            </w:r>
          </w:p>
          <w:p w:rsidR="008A1B58" w:rsidRPr="002F78D4" w:rsidRDefault="00E8391F" w:rsidP="00E8391F">
            <w:pPr>
              <w:rPr>
                <w:i/>
                <w:sz w:val="24"/>
                <w:szCs w:val="24"/>
              </w:rPr>
            </w:pPr>
            <w:r w:rsidRPr="002F78D4">
              <w:rPr>
                <w:i/>
                <w:sz w:val="24"/>
                <w:szCs w:val="24"/>
              </w:rPr>
              <w:br w:type="page"/>
            </w:r>
            <w:r w:rsidRPr="002F78D4">
              <w:rPr>
                <w:i/>
                <w:sz w:val="24"/>
                <w:szCs w:val="24"/>
              </w:rPr>
              <w:br w:type="page"/>
            </w:r>
            <w:r w:rsidRPr="002F78D4">
              <w:rPr>
                <w:i/>
                <w:sz w:val="24"/>
                <w:szCs w:val="24"/>
              </w:rPr>
              <w:br w:type="page"/>
              <w:t xml:space="preserve">- </w:t>
            </w:r>
            <w:proofErr w:type="spellStart"/>
            <w:r w:rsidRPr="002F78D4">
              <w:rPr>
                <w:i/>
                <w:sz w:val="24"/>
                <w:szCs w:val="24"/>
              </w:rPr>
              <w:t>Многомодовый</w:t>
            </w:r>
            <w:proofErr w:type="spellEnd"/>
            <w:r w:rsidRPr="002F78D4">
              <w:rPr>
                <w:i/>
                <w:sz w:val="24"/>
                <w:szCs w:val="24"/>
              </w:rPr>
              <w:t xml:space="preserve"> трансивер 1000Base-SX SFP. Тип соединения LC. Длина волны 850 </w:t>
            </w:r>
            <w:proofErr w:type="spellStart"/>
            <w:r w:rsidRPr="002F78D4">
              <w:rPr>
                <w:i/>
                <w:sz w:val="24"/>
                <w:szCs w:val="24"/>
              </w:rPr>
              <w:t>nm</w:t>
            </w:r>
            <w:proofErr w:type="spellEnd"/>
            <w:r w:rsidRPr="002F78D4">
              <w:rPr>
                <w:i/>
                <w:sz w:val="24"/>
                <w:szCs w:val="24"/>
              </w:rPr>
              <w:t>. "</w:t>
            </w:r>
            <w:r w:rsidRPr="002F78D4">
              <w:rPr>
                <w:i/>
                <w:sz w:val="24"/>
                <w:szCs w:val="24"/>
              </w:rPr>
              <w:br w:type="page"/>
            </w:r>
            <w:r w:rsidRPr="002F78D4">
              <w:rPr>
                <w:i/>
                <w:sz w:val="24"/>
                <w:szCs w:val="24"/>
              </w:rPr>
              <w:br w:type="page"/>
              <w:t>"Дальность действия до 300 метров. - 2 шт.</w:t>
            </w:r>
          </w:p>
          <w:p w:rsidR="00E8391F" w:rsidRPr="002F78D4" w:rsidRDefault="00E8391F" w:rsidP="00E8391F">
            <w:pPr>
              <w:rPr>
                <w:i/>
                <w:sz w:val="24"/>
                <w:szCs w:val="24"/>
              </w:rPr>
            </w:pPr>
            <w:r w:rsidRPr="002F78D4">
              <w:rPr>
                <w:i/>
                <w:sz w:val="24"/>
                <w:szCs w:val="24"/>
              </w:rPr>
              <w:br w:type="page"/>
            </w:r>
            <w:r w:rsidRPr="002F78D4">
              <w:rPr>
                <w:i/>
                <w:sz w:val="24"/>
                <w:szCs w:val="24"/>
              </w:rPr>
              <w:br w:type="page"/>
            </w:r>
            <w:r w:rsidRPr="002F78D4">
              <w:rPr>
                <w:i/>
                <w:sz w:val="24"/>
                <w:szCs w:val="24"/>
              </w:rPr>
              <w:br w:type="page"/>
            </w:r>
            <w:r w:rsidRPr="002F78D4">
              <w:rPr>
                <w:i/>
                <w:sz w:val="24"/>
                <w:szCs w:val="24"/>
              </w:rPr>
              <w:br w:type="page"/>
              <w:t>- Стандартное гарантийное обслуживание 3 года", RSOS-6450-</w:t>
            </w:r>
            <w:r w:rsidR="002E50D7" w:rsidRPr="002F78D4">
              <w:rPr>
                <w:i/>
                <w:sz w:val="24"/>
                <w:szCs w:val="24"/>
              </w:rPr>
              <w:t>117, РКСС</w:t>
            </w:r>
          </w:p>
          <w:p w:rsidR="00E8391F" w:rsidRPr="002F78D4" w:rsidRDefault="002F78D4" w:rsidP="00E8391F">
            <w:pPr>
              <w:rPr>
                <w:sz w:val="24"/>
                <w:szCs w:val="24"/>
              </w:rPr>
            </w:pPr>
            <w:r w:rsidRPr="002F78D4">
              <w:rPr>
                <w:sz w:val="24"/>
                <w:szCs w:val="24"/>
              </w:rPr>
              <w:t>5</w:t>
            </w:r>
            <w:r w:rsidR="006641AB" w:rsidRPr="002F78D4">
              <w:rPr>
                <w:sz w:val="24"/>
                <w:szCs w:val="24"/>
              </w:rPr>
              <w:t xml:space="preserve">. </w:t>
            </w:r>
            <w:r w:rsidR="00E8391F" w:rsidRPr="002F78D4">
              <w:rPr>
                <w:sz w:val="24"/>
                <w:szCs w:val="24"/>
              </w:rPr>
              <w:t xml:space="preserve">Инжектор питания </w:t>
            </w:r>
            <w:proofErr w:type="spellStart"/>
            <w:r w:rsidR="00E8391F" w:rsidRPr="002F78D4">
              <w:rPr>
                <w:sz w:val="24"/>
                <w:szCs w:val="24"/>
              </w:rPr>
              <w:t>HighPo</w:t>
            </w:r>
            <w:r w:rsidR="00E37061" w:rsidRPr="002F78D4">
              <w:rPr>
                <w:sz w:val="24"/>
                <w:szCs w:val="24"/>
              </w:rPr>
              <w:t>E</w:t>
            </w:r>
            <w:proofErr w:type="spellEnd"/>
            <w:r w:rsidR="00E37061" w:rsidRPr="002F78D4">
              <w:rPr>
                <w:sz w:val="24"/>
                <w:szCs w:val="24"/>
              </w:rPr>
              <w:t>, 60 Вт, 220 В, 7000-PTZ-PI/60</w:t>
            </w:r>
            <w:r w:rsidR="00E8391F" w:rsidRPr="002F78D4">
              <w:rPr>
                <w:sz w:val="24"/>
                <w:szCs w:val="24"/>
              </w:rPr>
              <w:t>,</w:t>
            </w:r>
            <w:r w:rsidR="00E37061" w:rsidRPr="002F78D4">
              <w:rPr>
                <w:sz w:val="24"/>
                <w:szCs w:val="24"/>
              </w:rPr>
              <w:t xml:space="preserve"> </w:t>
            </w:r>
            <w:r w:rsidR="00E8391F" w:rsidRPr="002F78D4">
              <w:rPr>
                <w:sz w:val="24"/>
                <w:szCs w:val="24"/>
              </w:rPr>
              <w:t>РКСС</w:t>
            </w:r>
          </w:p>
          <w:p w:rsidR="00E37061" w:rsidRPr="002F78D4" w:rsidRDefault="002F78D4" w:rsidP="00E8391F">
            <w:pPr>
              <w:rPr>
                <w:i/>
                <w:sz w:val="24"/>
                <w:szCs w:val="24"/>
              </w:rPr>
            </w:pPr>
            <w:r w:rsidRPr="00ED1FFF">
              <w:rPr>
                <w:sz w:val="24"/>
                <w:szCs w:val="24"/>
                <w:lang w:val="en-US"/>
              </w:rPr>
              <w:t>6</w:t>
            </w:r>
            <w:r w:rsidR="006641AB" w:rsidRPr="002F78D4">
              <w:rPr>
                <w:sz w:val="24"/>
                <w:szCs w:val="24"/>
                <w:lang w:val="en-US"/>
              </w:rPr>
              <w:t>.</w:t>
            </w:r>
            <w:r w:rsidR="00386E3B" w:rsidRPr="002F78D4">
              <w:rPr>
                <w:sz w:val="24"/>
                <w:szCs w:val="24"/>
                <w:lang w:val="en-US"/>
              </w:rPr>
              <w:t xml:space="preserve"> </w:t>
            </w:r>
            <w:r w:rsidR="00E8391F" w:rsidRPr="002F78D4">
              <w:rPr>
                <w:sz w:val="24"/>
                <w:szCs w:val="24"/>
              </w:rPr>
              <w:t>ПАК</w:t>
            </w:r>
            <w:r w:rsidR="00E8391F" w:rsidRPr="002F78D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91F" w:rsidRPr="002F78D4">
              <w:rPr>
                <w:sz w:val="24"/>
                <w:szCs w:val="24"/>
                <w:lang w:val="en-US"/>
              </w:rPr>
              <w:t>GollardVision</w:t>
            </w:r>
            <w:proofErr w:type="spellEnd"/>
            <w:r w:rsidR="00E8391F" w:rsidRPr="002F78D4">
              <w:rPr>
                <w:sz w:val="24"/>
                <w:szCs w:val="24"/>
                <w:lang w:val="en-US"/>
              </w:rPr>
              <w:t xml:space="preserve"> WORKGROUP Base. </w:t>
            </w:r>
            <w:r w:rsidR="00E8391F" w:rsidRPr="002F78D4">
              <w:rPr>
                <w:sz w:val="24"/>
                <w:szCs w:val="24"/>
              </w:rPr>
              <w:t>Спец</w:t>
            </w:r>
            <w:r w:rsidR="00E8391F" w:rsidRPr="002F78D4">
              <w:rPr>
                <w:sz w:val="24"/>
                <w:szCs w:val="24"/>
                <w:lang w:val="en-US"/>
              </w:rPr>
              <w:t xml:space="preserve">. </w:t>
            </w:r>
            <w:r w:rsidR="00E8391F" w:rsidRPr="002F78D4">
              <w:rPr>
                <w:sz w:val="24"/>
                <w:szCs w:val="24"/>
              </w:rPr>
              <w:t>заказ</w:t>
            </w:r>
            <w:r w:rsidR="00E8391F" w:rsidRPr="002F78D4">
              <w:rPr>
                <w:sz w:val="24"/>
                <w:szCs w:val="24"/>
                <w:lang w:val="en-US"/>
              </w:rPr>
              <w:t>.</w:t>
            </w:r>
            <w:r w:rsidR="00E8391F" w:rsidRPr="006641AB">
              <w:rPr>
                <w:sz w:val="24"/>
                <w:szCs w:val="24"/>
                <w:lang w:val="en-US"/>
              </w:rPr>
              <w:t xml:space="preserve"> </w:t>
            </w:r>
            <w:r w:rsidR="00E8391F" w:rsidRPr="002F78D4">
              <w:rPr>
                <w:i/>
                <w:sz w:val="24"/>
                <w:szCs w:val="24"/>
              </w:rPr>
              <w:t xml:space="preserve">Включает в себя: </w:t>
            </w:r>
          </w:p>
          <w:p w:rsidR="00E37061" w:rsidRPr="002F78D4" w:rsidRDefault="00E8391F" w:rsidP="00E8391F">
            <w:pPr>
              <w:rPr>
                <w:i/>
                <w:sz w:val="24"/>
                <w:szCs w:val="24"/>
              </w:rPr>
            </w:pPr>
            <w:r w:rsidRPr="002F78D4">
              <w:rPr>
                <w:i/>
                <w:sz w:val="24"/>
                <w:szCs w:val="24"/>
              </w:rPr>
              <w:t xml:space="preserve">платформу (локальная дисковая система RAID5 20ТB полезной емкости для видеоархива, сетевой интерфейс 10/100/1000 </w:t>
            </w:r>
            <w:proofErr w:type="spellStart"/>
            <w:r w:rsidRPr="002F78D4">
              <w:rPr>
                <w:i/>
                <w:sz w:val="24"/>
                <w:szCs w:val="24"/>
              </w:rPr>
              <w:t>BaseTX</w:t>
            </w:r>
            <w:proofErr w:type="spellEnd"/>
            <w:r w:rsidRPr="002F78D4">
              <w:rPr>
                <w:i/>
                <w:sz w:val="24"/>
                <w:szCs w:val="24"/>
              </w:rPr>
              <w:t xml:space="preserve">, RS-232, резервный блок питания), </w:t>
            </w:r>
          </w:p>
          <w:p w:rsidR="00E37061" w:rsidRPr="002F78D4" w:rsidRDefault="00E8391F" w:rsidP="00E8391F">
            <w:pPr>
              <w:rPr>
                <w:i/>
                <w:sz w:val="24"/>
                <w:szCs w:val="24"/>
              </w:rPr>
            </w:pPr>
            <w:r w:rsidRPr="002F78D4">
              <w:rPr>
                <w:i/>
                <w:sz w:val="24"/>
                <w:szCs w:val="24"/>
              </w:rPr>
              <w:lastRenderedPageBreak/>
              <w:t xml:space="preserve">предустановленное ПО (Базовое ПО + возможность подключения 1-го АРМа и 16 IP каналов). </w:t>
            </w:r>
          </w:p>
          <w:p w:rsidR="00E8391F" w:rsidRPr="002F78D4" w:rsidRDefault="00E8391F" w:rsidP="00E8391F">
            <w:pPr>
              <w:rPr>
                <w:i/>
                <w:sz w:val="24"/>
                <w:szCs w:val="24"/>
              </w:rPr>
            </w:pPr>
            <w:r w:rsidRPr="002F78D4">
              <w:rPr>
                <w:i/>
                <w:sz w:val="24"/>
                <w:szCs w:val="24"/>
              </w:rPr>
              <w:t>Линейка 2015</w:t>
            </w:r>
            <w:r w:rsidR="008A1B58" w:rsidRPr="002F78D4">
              <w:rPr>
                <w:i/>
                <w:sz w:val="24"/>
                <w:szCs w:val="24"/>
              </w:rPr>
              <w:t xml:space="preserve"> </w:t>
            </w:r>
            <w:r w:rsidRPr="002F78D4">
              <w:rPr>
                <w:i/>
                <w:sz w:val="24"/>
                <w:szCs w:val="24"/>
              </w:rPr>
              <w:t>г.</w:t>
            </w:r>
            <w:r w:rsidR="008A1B58" w:rsidRPr="002F78D4">
              <w:rPr>
                <w:i/>
                <w:sz w:val="24"/>
                <w:szCs w:val="24"/>
              </w:rPr>
              <w:t xml:space="preserve"> </w:t>
            </w:r>
            <w:r w:rsidR="002E50D7" w:rsidRPr="002F78D4">
              <w:rPr>
                <w:i/>
                <w:sz w:val="24"/>
                <w:szCs w:val="24"/>
              </w:rPr>
              <w:t>в WRG.02.02.ХХ</w:t>
            </w:r>
            <w:r w:rsidRPr="002F78D4">
              <w:rPr>
                <w:i/>
                <w:sz w:val="24"/>
                <w:szCs w:val="24"/>
              </w:rPr>
              <w:t>, РКСС</w:t>
            </w:r>
          </w:p>
          <w:p w:rsidR="006641AB" w:rsidRPr="002F78D4" w:rsidRDefault="006641AB" w:rsidP="00E8391F">
            <w:pPr>
              <w:rPr>
                <w:b/>
                <w:sz w:val="24"/>
                <w:szCs w:val="24"/>
              </w:rPr>
            </w:pPr>
            <w:r w:rsidRPr="002F78D4">
              <w:rPr>
                <w:b/>
                <w:sz w:val="24"/>
                <w:szCs w:val="24"/>
              </w:rPr>
              <w:t>Периметральная сигнализация:</w:t>
            </w:r>
          </w:p>
          <w:p w:rsidR="006641AB" w:rsidRDefault="006641AB" w:rsidP="004E1AE6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E1AE6">
              <w:rPr>
                <w:rFonts w:ascii="Times New Roman" w:hAnsi="Times New Roman"/>
                <w:sz w:val="24"/>
                <w:szCs w:val="24"/>
              </w:rPr>
              <w:t>извещатели охранные оптико-электронные линейные СПЭК-5-75 (ИО 209-11/1)</w:t>
            </w:r>
            <w:r w:rsidR="002D74BA">
              <w:rPr>
                <w:rFonts w:ascii="Times New Roman" w:hAnsi="Times New Roman"/>
                <w:sz w:val="24"/>
                <w:szCs w:val="24"/>
              </w:rPr>
              <w:t xml:space="preserve"> -17 шт.</w:t>
            </w:r>
          </w:p>
          <w:p w:rsidR="006641AB" w:rsidRDefault="006641AB" w:rsidP="004E1AE6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E1AE6">
              <w:rPr>
                <w:rFonts w:ascii="Times New Roman" w:hAnsi="Times New Roman"/>
                <w:sz w:val="24"/>
                <w:szCs w:val="24"/>
              </w:rPr>
              <w:t>приемно-контрольный прибор Сигнал-20М</w:t>
            </w:r>
          </w:p>
          <w:p w:rsidR="004E1AE6" w:rsidRPr="004E1AE6" w:rsidRDefault="004E1AE6" w:rsidP="004E1AE6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E1AE6">
              <w:rPr>
                <w:rFonts w:ascii="Times New Roman" w:hAnsi="Times New Roman"/>
                <w:sz w:val="24"/>
                <w:szCs w:val="24"/>
              </w:rPr>
              <w:t>комбинированны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E1AE6">
              <w:rPr>
                <w:rFonts w:ascii="Times New Roman" w:hAnsi="Times New Roman"/>
                <w:sz w:val="24"/>
                <w:szCs w:val="24"/>
              </w:rPr>
              <w:t xml:space="preserve"> свето-звуков</w:t>
            </w:r>
            <w:r>
              <w:rPr>
                <w:rFonts w:ascii="Times New Roman" w:hAnsi="Times New Roman"/>
                <w:sz w:val="24"/>
                <w:szCs w:val="24"/>
              </w:rPr>
              <w:t>ой оповещатель</w:t>
            </w:r>
            <w:r w:rsidRPr="004E1AE6">
              <w:rPr>
                <w:rFonts w:ascii="Times New Roman" w:hAnsi="Times New Roman"/>
                <w:sz w:val="24"/>
                <w:szCs w:val="24"/>
              </w:rPr>
              <w:t xml:space="preserve"> Маяк-12-КП</w:t>
            </w:r>
          </w:p>
          <w:p w:rsidR="004E1AE6" w:rsidRPr="002F78D4" w:rsidRDefault="004E1AE6" w:rsidP="004E1AE6">
            <w:pPr>
              <w:rPr>
                <w:b/>
                <w:sz w:val="24"/>
                <w:szCs w:val="24"/>
              </w:rPr>
            </w:pPr>
            <w:r w:rsidRPr="004E1AE6">
              <w:rPr>
                <w:sz w:val="24"/>
                <w:szCs w:val="24"/>
              </w:rPr>
              <w:t xml:space="preserve">     </w:t>
            </w:r>
            <w:r w:rsidRPr="002F78D4">
              <w:rPr>
                <w:b/>
                <w:sz w:val="24"/>
                <w:szCs w:val="24"/>
              </w:rPr>
              <w:t>С</w:t>
            </w:r>
            <w:r w:rsidR="006641AB" w:rsidRPr="002F78D4">
              <w:rPr>
                <w:b/>
                <w:sz w:val="24"/>
                <w:szCs w:val="24"/>
              </w:rPr>
              <w:t>истем</w:t>
            </w:r>
            <w:r w:rsidRPr="002F78D4">
              <w:rPr>
                <w:b/>
                <w:sz w:val="24"/>
                <w:szCs w:val="24"/>
              </w:rPr>
              <w:t>а</w:t>
            </w:r>
            <w:r w:rsidR="006641AB" w:rsidRPr="002F78D4">
              <w:rPr>
                <w:b/>
                <w:sz w:val="24"/>
                <w:szCs w:val="24"/>
              </w:rPr>
              <w:t xml:space="preserve"> тревожной сигнализации на КПП</w:t>
            </w:r>
            <w:r w:rsidRPr="002F78D4">
              <w:rPr>
                <w:b/>
                <w:sz w:val="24"/>
                <w:szCs w:val="24"/>
              </w:rPr>
              <w:t>:</w:t>
            </w:r>
          </w:p>
          <w:p w:rsidR="006641AB" w:rsidRPr="004E1AE6" w:rsidRDefault="006641AB" w:rsidP="004E1AE6">
            <w:pPr>
              <w:pStyle w:val="a8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E1AE6">
              <w:rPr>
                <w:rFonts w:ascii="Times New Roman" w:hAnsi="Times New Roman"/>
                <w:sz w:val="24"/>
                <w:szCs w:val="24"/>
              </w:rPr>
              <w:t>ретранслятор RR-701RET и передатчики (радио кно</w:t>
            </w:r>
            <w:r w:rsidR="004E1AE6" w:rsidRPr="004E1AE6">
              <w:rPr>
                <w:rFonts w:ascii="Times New Roman" w:hAnsi="Times New Roman"/>
                <w:sz w:val="24"/>
                <w:szCs w:val="24"/>
              </w:rPr>
              <w:t>пки) RR-701T фирмы "Альтоника ";</w:t>
            </w:r>
          </w:p>
          <w:p w:rsidR="004E1AE6" w:rsidRDefault="004E1AE6" w:rsidP="004E1AE6">
            <w:pPr>
              <w:pStyle w:val="a8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E1AE6">
              <w:rPr>
                <w:rFonts w:ascii="Times New Roman" w:hAnsi="Times New Roman"/>
                <w:sz w:val="24"/>
                <w:szCs w:val="24"/>
              </w:rPr>
              <w:t>антенн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1AE6">
              <w:rPr>
                <w:rFonts w:ascii="Times New Roman" w:hAnsi="Times New Roman"/>
                <w:sz w:val="24"/>
                <w:szCs w:val="24"/>
              </w:rPr>
              <w:t xml:space="preserve"> штырев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E1AE6">
              <w:rPr>
                <w:rFonts w:ascii="Times New Roman" w:hAnsi="Times New Roman"/>
                <w:sz w:val="24"/>
                <w:szCs w:val="24"/>
              </w:rPr>
              <w:t xml:space="preserve"> полуволнов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E1AE6">
              <w:rPr>
                <w:rFonts w:ascii="Times New Roman" w:hAnsi="Times New Roman"/>
                <w:sz w:val="24"/>
                <w:szCs w:val="24"/>
              </w:rPr>
              <w:t xml:space="preserve"> АШ-433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1AE6" w:rsidRPr="002F78D4" w:rsidRDefault="004E1AE6" w:rsidP="004E1AE6">
            <w:pPr>
              <w:pStyle w:val="a8"/>
              <w:spacing w:after="0" w:line="240" w:lineRule="auto"/>
              <w:ind w:left="36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78D4">
              <w:rPr>
                <w:rFonts w:ascii="Times New Roman" w:hAnsi="Times New Roman"/>
                <w:b/>
                <w:sz w:val="24"/>
                <w:szCs w:val="24"/>
              </w:rPr>
              <w:t>Система пожарной сигнализации и оповещения:</w:t>
            </w:r>
          </w:p>
          <w:p w:rsidR="004E1AE6" w:rsidRPr="004E1AE6" w:rsidRDefault="004E1AE6" w:rsidP="004E1AE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AE6">
              <w:rPr>
                <w:rFonts w:ascii="Times New Roman" w:hAnsi="Times New Roman"/>
                <w:sz w:val="24"/>
                <w:szCs w:val="24"/>
              </w:rPr>
              <w:t>извещатели пожарные дымовые ИП 212-45</w:t>
            </w:r>
            <w:r w:rsidR="002D74BA">
              <w:rPr>
                <w:rFonts w:ascii="Times New Roman" w:hAnsi="Times New Roman"/>
                <w:sz w:val="24"/>
                <w:szCs w:val="24"/>
              </w:rPr>
              <w:t xml:space="preserve"> – 4 шт.</w:t>
            </w:r>
            <w:r w:rsidRPr="004E1A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1AE6" w:rsidRPr="004E1AE6" w:rsidRDefault="004E1AE6" w:rsidP="004E1AE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AE6">
              <w:rPr>
                <w:rFonts w:ascii="Times New Roman" w:hAnsi="Times New Roman"/>
                <w:sz w:val="24"/>
                <w:szCs w:val="24"/>
              </w:rPr>
              <w:t>извещатели пожарные ручные ИПР 513-10</w:t>
            </w:r>
            <w:r w:rsidR="002D74BA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  <w:r w:rsidRPr="004E1A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1AE6" w:rsidRPr="004E1AE6" w:rsidRDefault="004E1AE6" w:rsidP="004E1AE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AE6">
              <w:rPr>
                <w:rFonts w:ascii="Times New Roman" w:hAnsi="Times New Roman"/>
                <w:sz w:val="24"/>
                <w:szCs w:val="24"/>
              </w:rPr>
              <w:t>табличка "ВЫХОД" Коп-12</w:t>
            </w:r>
            <w:r w:rsidR="002D74BA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  <w:r w:rsidRPr="004E1AE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E1AE6" w:rsidRDefault="004E1AE6" w:rsidP="004E1AE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AE6">
              <w:rPr>
                <w:rFonts w:ascii="Times New Roman" w:hAnsi="Times New Roman"/>
                <w:sz w:val="24"/>
                <w:szCs w:val="24"/>
              </w:rPr>
              <w:t>звуков</w:t>
            </w:r>
            <w:r>
              <w:rPr>
                <w:rFonts w:ascii="Times New Roman" w:hAnsi="Times New Roman"/>
                <w:sz w:val="24"/>
                <w:szCs w:val="24"/>
              </w:rPr>
              <w:t>ой оповещатель</w:t>
            </w:r>
            <w:r w:rsidRPr="004E1AE6">
              <w:rPr>
                <w:rFonts w:ascii="Times New Roman" w:hAnsi="Times New Roman"/>
                <w:sz w:val="24"/>
                <w:szCs w:val="24"/>
              </w:rPr>
              <w:t xml:space="preserve"> Маяк-12-3М </w:t>
            </w:r>
          </w:p>
          <w:p w:rsidR="006641AB" w:rsidRPr="004E1AE6" w:rsidRDefault="004E1AE6" w:rsidP="00E8391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AE6">
              <w:rPr>
                <w:rFonts w:ascii="Times New Roman" w:hAnsi="Times New Roman"/>
                <w:sz w:val="24"/>
                <w:szCs w:val="24"/>
              </w:rPr>
              <w:t>комбинированны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E1AE6">
              <w:rPr>
                <w:rFonts w:ascii="Times New Roman" w:hAnsi="Times New Roman"/>
                <w:sz w:val="24"/>
                <w:szCs w:val="24"/>
              </w:rPr>
              <w:t xml:space="preserve"> свето-звуков</w:t>
            </w:r>
            <w:r>
              <w:rPr>
                <w:rFonts w:ascii="Times New Roman" w:hAnsi="Times New Roman"/>
                <w:sz w:val="24"/>
                <w:szCs w:val="24"/>
              </w:rPr>
              <w:t>ой оповещатель</w:t>
            </w:r>
            <w:r w:rsidRPr="004E1AE6">
              <w:rPr>
                <w:rFonts w:ascii="Times New Roman" w:hAnsi="Times New Roman"/>
                <w:sz w:val="24"/>
                <w:szCs w:val="24"/>
              </w:rPr>
              <w:t xml:space="preserve"> Маяк-12-КП</w:t>
            </w:r>
          </w:p>
        </w:tc>
      </w:tr>
      <w:tr w:rsidR="000F13D0" w:rsidTr="00E8391F">
        <w:trPr>
          <w:trHeight w:val="775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13D0" w:rsidRDefault="000F13D0" w:rsidP="006F6731">
            <w:pPr>
              <w:pStyle w:val="a8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13D0" w:rsidRDefault="000F13D0" w:rsidP="006F6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условия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13D0" w:rsidRPr="000F13D0" w:rsidRDefault="000F13D0" w:rsidP="000F13D0">
            <w:pPr>
              <w:rPr>
                <w:b/>
                <w:sz w:val="24"/>
                <w:szCs w:val="24"/>
              </w:rPr>
            </w:pPr>
            <w:r w:rsidRPr="000F13D0">
              <w:rPr>
                <w:sz w:val="24"/>
                <w:szCs w:val="24"/>
              </w:rPr>
              <w:t>Учитывать, что территория Фанпарка «Бобровый лог» признана эпидемиологической зоной по возникновению и распространению клещевого вирусного энцефалита.</w:t>
            </w:r>
          </w:p>
        </w:tc>
      </w:tr>
    </w:tbl>
    <w:p w:rsidR="00952025" w:rsidRDefault="00952025" w:rsidP="00952025">
      <w:pPr>
        <w:rPr>
          <w:b/>
        </w:rPr>
      </w:pPr>
    </w:p>
    <w:p w:rsidR="00952025" w:rsidRDefault="00952025" w:rsidP="00952025">
      <w:pPr>
        <w:rPr>
          <w:b/>
        </w:rPr>
      </w:pPr>
    </w:p>
    <w:p w:rsidR="00952025" w:rsidRDefault="00952025" w:rsidP="00952025">
      <w:pPr>
        <w:ind w:firstLine="851"/>
        <w:rPr>
          <w:sz w:val="24"/>
          <w:szCs w:val="24"/>
        </w:rPr>
      </w:pPr>
      <w:r>
        <w:rPr>
          <w:sz w:val="24"/>
          <w:szCs w:val="24"/>
        </w:rPr>
        <w:t>Разработал:</w:t>
      </w:r>
    </w:p>
    <w:p w:rsidR="00386E3B" w:rsidRDefault="00386E3B" w:rsidP="00952025">
      <w:pPr>
        <w:ind w:firstLine="851"/>
        <w:rPr>
          <w:sz w:val="24"/>
          <w:szCs w:val="24"/>
        </w:rPr>
      </w:pPr>
    </w:p>
    <w:p w:rsidR="00952025" w:rsidRDefault="00952025" w:rsidP="00952025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руководителя ДКС по </w:t>
      </w:r>
      <w:r w:rsidR="002E50D7">
        <w:rPr>
          <w:sz w:val="24"/>
          <w:szCs w:val="24"/>
        </w:rPr>
        <w:t>безопасности _</w:t>
      </w:r>
      <w:r>
        <w:rPr>
          <w:sz w:val="24"/>
          <w:szCs w:val="24"/>
        </w:rPr>
        <w:t>___________________ Запорожец Д.Ц.</w:t>
      </w:r>
    </w:p>
    <w:p w:rsidR="00952025" w:rsidRDefault="00952025" w:rsidP="00952025">
      <w:pPr>
        <w:ind w:left="5521" w:firstLine="143"/>
        <w:rPr>
          <w:sz w:val="24"/>
          <w:szCs w:val="24"/>
        </w:rPr>
      </w:pPr>
    </w:p>
    <w:p w:rsidR="00952025" w:rsidRDefault="00952025" w:rsidP="00952025">
      <w:r>
        <w:rPr>
          <w:sz w:val="24"/>
          <w:szCs w:val="24"/>
        </w:rPr>
        <w:t>Согласовано: Руководитель ДКС ООО «Ренонс» _____________________Сафонов В.В.</w:t>
      </w:r>
    </w:p>
    <w:sectPr w:rsidR="00952025" w:rsidSect="00E4118D">
      <w:footerReference w:type="default" r:id="rId7"/>
      <w:pgSz w:w="11906" w:h="16838"/>
      <w:pgMar w:top="993" w:right="707" w:bottom="851" w:left="567" w:header="709" w:footer="335" w:gutter="0"/>
      <w:pgNumType w:start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FC" w:rsidRDefault="006539FC" w:rsidP="00F20090">
      <w:r>
        <w:separator/>
      </w:r>
    </w:p>
  </w:endnote>
  <w:endnote w:type="continuationSeparator" w:id="0">
    <w:p w:rsidR="006539FC" w:rsidRDefault="006539FC" w:rsidP="00F2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47" w:rsidRPr="000F09AC" w:rsidRDefault="00876A8F" w:rsidP="000F09AC">
    <w:pPr>
      <w:pStyle w:val="a4"/>
    </w:pPr>
    <w:r w:rsidRPr="000F09A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FC" w:rsidRDefault="006539FC" w:rsidP="00F20090">
      <w:r>
        <w:separator/>
      </w:r>
    </w:p>
  </w:footnote>
  <w:footnote w:type="continuationSeparator" w:id="0">
    <w:p w:rsidR="006539FC" w:rsidRDefault="006539FC" w:rsidP="00F20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92012F"/>
    <w:multiLevelType w:val="hybridMultilevel"/>
    <w:tmpl w:val="E6D2A0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456F3"/>
    <w:multiLevelType w:val="hybridMultilevel"/>
    <w:tmpl w:val="1F403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750F1E"/>
    <w:multiLevelType w:val="hybridMultilevel"/>
    <w:tmpl w:val="F1BA35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E57068"/>
    <w:multiLevelType w:val="hybridMultilevel"/>
    <w:tmpl w:val="F7AE60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A86C0E"/>
    <w:multiLevelType w:val="hybridMultilevel"/>
    <w:tmpl w:val="C0088F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25"/>
    <w:rsid w:val="0001512E"/>
    <w:rsid w:val="000D0B01"/>
    <w:rsid w:val="000F13D0"/>
    <w:rsid w:val="001A353C"/>
    <w:rsid w:val="00240DCB"/>
    <w:rsid w:val="002D74BA"/>
    <w:rsid w:val="002E50D7"/>
    <w:rsid w:val="002F78D4"/>
    <w:rsid w:val="003368D2"/>
    <w:rsid w:val="00386E3B"/>
    <w:rsid w:val="0043550F"/>
    <w:rsid w:val="004844C9"/>
    <w:rsid w:val="004E1AE6"/>
    <w:rsid w:val="004E63D0"/>
    <w:rsid w:val="004F22D3"/>
    <w:rsid w:val="00513819"/>
    <w:rsid w:val="005B36EF"/>
    <w:rsid w:val="00624DC3"/>
    <w:rsid w:val="006539FC"/>
    <w:rsid w:val="006641AB"/>
    <w:rsid w:val="006F6731"/>
    <w:rsid w:val="007014EE"/>
    <w:rsid w:val="00717BF6"/>
    <w:rsid w:val="00862553"/>
    <w:rsid w:val="00876A8F"/>
    <w:rsid w:val="008A1B58"/>
    <w:rsid w:val="008B3AE2"/>
    <w:rsid w:val="00902C5B"/>
    <w:rsid w:val="00952025"/>
    <w:rsid w:val="00B01449"/>
    <w:rsid w:val="00B773F9"/>
    <w:rsid w:val="00C06C08"/>
    <w:rsid w:val="00C76DB4"/>
    <w:rsid w:val="00DD7D74"/>
    <w:rsid w:val="00DF30E2"/>
    <w:rsid w:val="00E37061"/>
    <w:rsid w:val="00E4118D"/>
    <w:rsid w:val="00E8391F"/>
    <w:rsid w:val="00ED1FFF"/>
    <w:rsid w:val="00F20090"/>
    <w:rsid w:val="00F666F7"/>
    <w:rsid w:val="00F9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8641B-BEB3-4BCD-AD2F-9E281155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0090"/>
    <w:pPr>
      <w:keepNext/>
      <w:numPr>
        <w:numId w:val="1"/>
      </w:numPr>
      <w:suppressAutoHyphens/>
      <w:spacing w:before="360"/>
      <w:jc w:val="center"/>
      <w:outlineLvl w:val="0"/>
    </w:pPr>
    <w:rPr>
      <w:b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F20090"/>
    <w:pPr>
      <w:keepNext/>
      <w:numPr>
        <w:ilvl w:val="1"/>
        <w:numId w:val="1"/>
      </w:numPr>
      <w:suppressAutoHyphens/>
      <w:spacing w:line="360" w:lineRule="auto"/>
      <w:outlineLvl w:val="1"/>
    </w:pPr>
    <w:rPr>
      <w:sz w:val="32"/>
      <w:lang w:eastAsia="ar-SA"/>
    </w:rPr>
  </w:style>
  <w:style w:type="paragraph" w:styleId="3">
    <w:name w:val="heading 3"/>
    <w:basedOn w:val="a"/>
    <w:next w:val="a"/>
    <w:link w:val="30"/>
    <w:qFormat/>
    <w:rsid w:val="00F20090"/>
    <w:pPr>
      <w:keepNext/>
      <w:numPr>
        <w:ilvl w:val="2"/>
        <w:numId w:val="1"/>
      </w:numPr>
      <w:suppressAutoHyphens/>
      <w:spacing w:line="360" w:lineRule="auto"/>
      <w:jc w:val="both"/>
      <w:outlineLvl w:val="2"/>
    </w:pPr>
    <w:rPr>
      <w:b/>
      <w:sz w:val="32"/>
      <w:lang w:eastAsia="ar-SA"/>
    </w:rPr>
  </w:style>
  <w:style w:type="paragraph" w:styleId="4">
    <w:name w:val="heading 4"/>
    <w:basedOn w:val="a"/>
    <w:next w:val="a"/>
    <w:link w:val="40"/>
    <w:qFormat/>
    <w:rsid w:val="00F20090"/>
    <w:pPr>
      <w:keepNext/>
      <w:numPr>
        <w:ilvl w:val="3"/>
        <w:numId w:val="1"/>
      </w:numPr>
      <w:suppressAutoHyphens/>
      <w:spacing w:line="360" w:lineRule="auto"/>
      <w:outlineLvl w:val="3"/>
    </w:pPr>
    <w:rPr>
      <w:b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F20090"/>
    <w:pPr>
      <w:keepNext/>
      <w:numPr>
        <w:ilvl w:val="4"/>
        <w:numId w:val="1"/>
      </w:numPr>
      <w:suppressAutoHyphens/>
      <w:outlineLvl w:val="4"/>
    </w:pPr>
    <w:rPr>
      <w:b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F20090"/>
    <w:pPr>
      <w:keepNext/>
      <w:numPr>
        <w:ilvl w:val="5"/>
        <w:numId w:val="1"/>
      </w:numPr>
      <w:suppressAutoHyphens/>
      <w:outlineLvl w:val="5"/>
    </w:pPr>
    <w:rPr>
      <w:b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F20090"/>
    <w:pPr>
      <w:keepNext/>
      <w:numPr>
        <w:ilvl w:val="6"/>
        <w:numId w:val="1"/>
      </w:numPr>
      <w:suppressAutoHyphens/>
      <w:spacing w:line="360" w:lineRule="auto"/>
      <w:jc w:val="center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F20090"/>
    <w:pPr>
      <w:keepNext/>
      <w:numPr>
        <w:ilvl w:val="7"/>
        <w:numId w:val="1"/>
      </w:numPr>
      <w:suppressAutoHyphens/>
      <w:outlineLvl w:val="7"/>
    </w:pPr>
    <w:rPr>
      <w:b/>
      <w:sz w:val="24"/>
      <w:lang w:eastAsia="ar-SA"/>
    </w:rPr>
  </w:style>
  <w:style w:type="paragraph" w:styleId="9">
    <w:name w:val="heading 9"/>
    <w:basedOn w:val="a"/>
    <w:next w:val="a"/>
    <w:link w:val="90"/>
    <w:qFormat/>
    <w:rsid w:val="00F20090"/>
    <w:pPr>
      <w:keepNext/>
      <w:numPr>
        <w:ilvl w:val="8"/>
        <w:numId w:val="1"/>
      </w:numPr>
      <w:suppressAutoHyphens/>
      <w:outlineLvl w:val="8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qFormat/>
    <w:locked/>
    <w:rsid w:val="00952025"/>
    <w:rPr>
      <w:sz w:val="27"/>
      <w:szCs w:val="27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952025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5202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52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9520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2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520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(2)"/>
    <w:basedOn w:val="a"/>
    <w:link w:val="a3"/>
    <w:qFormat/>
    <w:rsid w:val="00952025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12">
    <w:name w:val="p12"/>
    <w:basedOn w:val="a"/>
    <w:qFormat/>
    <w:rsid w:val="00952025"/>
    <w:pPr>
      <w:spacing w:beforeAutospacing="1" w:afterAutospacing="1"/>
    </w:pPr>
    <w:rPr>
      <w:sz w:val="24"/>
      <w:szCs w:val="24"/>
    </w:rPr>
  </w:style>
  <w:style w:type="paragraph" w:customStyle="1" w:styleId="1460">
    <w:name w:val="1460"/>
    <w:basedOn w:val="a"/>
    <w:qFormat/>
    <w:rsid w:val="00952025"/>
    <w:pPr>
      <w:spacing w:before="120" w:line="360" w:lineRule="auto"/>
      <w:jc w:val="center"/>
    </w:pPr>
    <w:rPr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F200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2009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2009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200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200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F200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2009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2009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F2009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No Spacing"/>
    <w:link w:val="aa"/>
    <w:uiPriority w:val="1"/>
    <w:qFormat/>
    <w:rsid w:val="00B773F9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B773F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E63D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63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Запорожец Дмитрий Цезаревич</dc:creator>
  <cp:keywords/>
  <dc:description/>
  <cp:lastModifiedBy>Запорожец Дмитрий Цезаревич</cp:lastModifiedBy>
  <cp:revision>9</cp:revision>
  <cp:lastPrinted>2016-04-28T03:29:00Z</cp:lastPrinted>
  <dcterms:created xsi:type="dcterms:W3CDTF">2016-04-14T08:12:00Z</dcterms:created>
  <dcterms:modified xsi:type="dcterms:W3CDTF">2016-04-28T03:32:00Z</dcterms:modified>
</cp:coreProperties>
</file>