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83499F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83499F" w:rsidP="0083499F">
      <w:pPr>
        <w:pStyle w:val="western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</w:t>
      </w:r>
      <w:r w:rsidR="007B5464">
        <w:rPr>
          <w:b/>
          <w:bCs/>
          <w:color w:val="000000"/>
          <w:sz w:val="22"/>
          <w:szCs w:val="22"/>
        </w:rPr>
        <w:t xml:space="preserve">на поставку </w:t>
      </w:r>
      <w:r>
        <w:rPr>
          <w:b/>
          <w:bCs/>
          <w:color w:val="000000"/>
          <w:sz w:val="22"/>
          <w:szCs w:val="22"/>
        </w:rPr>
        <w:t>серверов</w:t>
      </w: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7059"/>
      </w:tblGrid>
      <w:tr w:rsidR="007B5679" w:rsidRPr="000101E7" w:rsidTr="004E2D93">
        <w:trPr>
          <w:trHeight w:val="261"/>
          <w:tblHeader/>
        </w:trPr>
        <w:tc>
          <w:tcPr>
            <w:tcW w:w="425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</w:tcPr>
          <w:p w:rsidR="007B5679" w:rsidRPr="000101E7" w:rsidRDefault="00551AB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059" w:type="dxa"/>
            <w:shd w:val="clear" w:color="auto" w:fill="auto"/>
          </w:tcPr>
          <w:p w:rsidR="007B5679" w:rsidRPr="000101E7" w:rsidRDefault="007B5679" w:rsidP="00551AB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7B5679" w:rsidRPr="004E2D93" w:rsidTr="004E2D93">
        <w:trPr>
          <w:trHeight w:val="2133"/>
        </w:trPr>
        <w:tc>
          <w:tcPr>
            <w:tcW w:w="425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B5679" w:rsidRPr="00551AB4" w:rsidRDefault="007B5679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1AB4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Сервер </w:t>
            </w:r>
          </w:p>
        </w:tc>
        <w:tc>
          <w:tcPr>
            <w:tcW w:w="1134" w:type="dxa"/>
          </w:tcPr>
          <w:p w:rsidR="007B5679" w:rsidRPr="00551AB4" w:rsidRDefault="00551AB4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51AB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59" w:type="dxa"/>
            <w:shd w:val="clear" w:color="auto" w:fill="auto"/>
          </w:tcPr>
          <w:p w:rsidR="00DC7D62" w:rsidRDefault="00DC7D62" w:rsidP="004F0A7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C7D62">
              <w:rPr>
                <w:bCs/>
                <w:sz w:val="24"/>
                <w:szCs w:val="24"/>
                <w:lang w:val="en-US"/>
              </w:rPr>
              <w:t>DL</w:t>
            </w:r>
            <w:r w:rsidRPr="004E2D93">
              <w:rPr>
                <w:bCs/>
                <w:sz w:val="24"/>
                <w:szCs w:val="24"/>
                <w:lang w:val="en-US"/>
              </w:rPr>
              <w:t>380</w:t>
            </w:r>
            <w:r w:rsidRPr="00DC7D62">
              <w:rPr>
                <w:bCs/>
                <w:sz w:val="24"/>
                <w:szCs w:val="24"/>
                <w:lang w:val="en-US"/>
              </w:rPr>
              <w:t>Gen</w:t>
            </w:r>
            <w:r w:rsidRPr="004E2D93">
              <w:rPr>
                <w:bCs/>
                <w:sz w:val="24"/>
                <w:szCs w:val="24"/>
                <w:lang w:val="en-US"/>
              </w:rPr>
              <w:t>10 4110 (2.1</w:t>
            </w:r>
            <w:r w:rsidRPr="00DC7D62">
              <w:rPr>
                <w:bCs/>
                <w:sz w:val="24"/>
                <w:szCs w:val="24"/>
                <w:lang w:val="en-US"/>
              </w:rPr>
              <w:t>GHz</w:t>
            </w:r>
            <w:r w:rsidRPr="004E2D93">
              <w:rPr>
                <w:bCs/>
                <w:sz w:val="24"/>
                <w:szCs w:val="24"/>
                <w:lang w:val="en-US"/>
              </w:rPr>
              <w:t>-11</w:t>
            </w:r>
            <w:r w:rsidRPr="00DC7D62">
              <w:rPr>
                <w:bCs/>
                <w:sz w:val="24"/>
                <w:szCs w:val="24"/>
                <w:lang w:val="en-US"/>
              </w:rPr>
              <w:t>MB</w:t>
            </w:r>
            <w:r w:rsidRPr="004E2D93">
              <w:rPr>
                <w:bCs/>
                <w:sz w:val="24"/>
                <w:szCs w:val="24"/>
                <w:lang w:val="en-US"/>
              </w:rPr>
              <w:t>) 8-</w:t>
            </w:r>
            <w:r w:rsidRPr="00DC7D62">
              <w:rPr>
                <w:bCs/>
                <w:sz w:val="24"/>
                <w:szCs w:val="24"/>
                <w:lang w:val="en-US"/>
              </w:rPr>
              <w:t>Core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(2 </w:t>
            </w:r>
            <w:r w:rsidRPr="00DC7D62">
              <w:rPr>
                <w:bCs/>
                <w:sz w:val="24"/>
                <w:szCs w:val="24"/>
                <w:lang w:val="en-US"/>
              </w:rPr>
              <w:t>max</w:t>
            </w:r>
            <w:r w:rsidRPr="004E2D93">
              <w:rPr>
                <w:bCs/>
                <w:sz w:val="24"/>
                <w:szCs w:val="24"/>
                <w:lang w:val="en-US"/>
              </w:rPr>
              <w:t>) / 2</w:t>
            </w:r>
            <w:r w:rsidRPr="00DC7D62">
              <w:rPr>
                <w:bCs/>
                <w:sz w:val="24"/>
                <w:szCs w:val="24"/>
                <w:lang w:val="en-US"/>
              </w:rPr>
              <w:t>x</w:t>
            </w:r>
            <w:r w:rsidRPr="004E2D93">
              <w:rPr>
                <w:bCs/>
                <w:sz w:val="24"/>
                <w:szCs w:val="24"/>
                <w:lang w:val="en-US"/>
              </w:rPr>
              <w:t>16</w:t>
            </w:r>
            <w:r w:rsidRPr="00DC7D62">
              <w:rPr>
                <w:bCs/>
                <w:sz w:val="24"/>
                <w:szCs w:val="24"/>
                <w:lang w:val="en-US"/>
              </w:rPr>
              <w:t>GB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DC7D62">
              <w:rPr>
                <w:bCs/>
                <w:sz w:val="24"/>
                <w:szCs w:val="24"/>
                <w:lang w:val="en-US"/>
              </w:rPr>
              <w:t>DDR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4-2666) </w:t>
            </w:r>
            <w:r w:rsidRPr="00DC7D62">
              <w:rPr>
                <w:bCs/>
                <w:sz w:val="24"/>
                <w:szCs w:val="24"/>
                <w:lang w:val="en-US"/>
              </w:rPr>
              <w:t>RDIMM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DC7D62">
              <w:rPr>
                <w:bCs/>
                <w:sz w:val="24"/>
                <w:szCs w:val="24"/>
                <w:lang w:val="en-US"/>
              </w:rPr>
              <w:t>P</w:t>
            </w:r>
            <w:r w:rsidRPr="004E2D93">
              <w:rPr>
                <w:bCs/>
                <w:sz w:val="24"/>
                <w:szCs w:val="24"/>
                <w:lang w:val="en-US"/>
              </w:rPr>
              <w:t>816</w:t>
            </w:r>
            <w:r w:rsidRPr="00DC7D62">
              <w:rPr>
                <w:bCs/>
                <w:sz w:val="24"/>
                <w:szCs w:val="24"/>
                <w:lang w:val="en-US"/>
              </w:rPr>
              <w:t>i</w:t>
            </w:r>
            <w:r w:rsidRPr="004E2D93">
              <w:rPr>
                <w:bCs/>
                <w:sz w:val="24"/>
                <w:szCs w:val="24"/>
                <w:lang w:val="en-US"/>
              </w:rPr>
              <w:t>-</w:t>
            </w:r>
            <w:r w:rsidRPr="00DC7D62">
              <w:rPr>
                <w:bCs/>
                <w:sz w:val="24"/>
                <w:szCs w:val="24"/>
                <w:lang w:val="en-US"/>
              </w:rPr>
              <w:t>a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(4</w:t>
            </w:r>
            <w:r w:rsidRPr="00DC7D62">
              <w:rPr>
                <w:bCs/>
                <w:sz w:val="24"/>
                <w:szCs w:val="24"/>
                <w:lang w:val="en-US"/>
              </w:rPr>
              <w:t>Gb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DC7D62">
              <w:rPr>
                <w:bCs/>
                <w:sz w:val="24"/>
                <w:szCs w:val="24"/>
                <w:lang w:val="en-US"/>
              </w:rPr>
              <w:t>FBWC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DC7D62">
              <w:rPr>
                <w:bCs/>
                <w:sz w:val="24"/>
                <w:szCs w:val="24"/>
                <w:lang w:val="en-US"/>
              </w:rPr>
              <w:t>HP</w:t>
            </w:r>
            <w:r w:rsidRPr="004E2D93">
              <w:rPr>
                <w:bCs/>
                <w:sz w:val="24"/>
                <w:szCs w:val="24"/>
                <w:lang w:val="en-US"/>
              </w:rPr>
              <w:t>-</w:t>
            </w:r>
            <w:r w:rsidRPr="00DC7D62">
              <w:rPr>
                <w:bCs/>
                <w:sz w:val="24"/>
                <w:szCs w:val="24"/>
                <w:lang w:val="en-US"/>
              </w:rPr>
              <w:t>SAS</w:t>
            </w:r>
            <w:r w:rsidRPr="004E2D93">
              <w:rPr>
                <w:bCs/>
                <w:sz w:val="24"/>
                <w:szCs w:val="24"/>
                <w:lang w:val="en-US"/>
              </w:rPr>
              <w:t>/</w:t>
            </w:r>
            <w:r w:rsidRPr="00DC7D62">
              <w:rPr>
                <w:bCs/>
                <w:sz w:val="24"/>
                <w:szCs w:val="24"/>
                <w:lang w:val="en-US"/>
              </w:rPr>
              <w:t>SATA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(12/19 </w:t>
            </w:r>
            <w:r w:rsidRPr="00DC7D62">
              <w:rPr>
                <w:bCs/>
                <w:sz w:val="24"/>
                <w:szCs w:val="24"/>
                <w:lang w:val="en-US"/>
              </w:rPr>
              <w:t>LFF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max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) / 4 </w:t>
            </w:r>
            <w:r w:rsidRPr="00DC7D62">
              <w:rPr>
                <w:bCs/>
                <w:sz w:val="24"/>
                <w:szCs w:val="24"/>
                <w:lang w:val="en-US"/>
              </w:rPr>
              <w:t>RJ</w:t>
            </w:r>
            <w:r w:rsidRPr="004E2D93">
              <w:rPr>
                <w:bCs/>
                <w:sz w:val="24"/>
                <w:szCs w:val="24"/>
                <w:lang w:val="en-US"/>
              </w:rPr>
              <w:t>-45 / 2(2) 800</w:t>
            </w:r>
            <w:r w:rsidRPr="00DC7D62">
              <w:rPr>
                <w:bCs/>
                <w:sz w:val="24"/>
                <w:szCs w:val="24"/>
                <w:lang w:val="en-US"/>
              </w:rPr>
              <w:t>W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D62">
              <w:rPr>
                <w:bCs/>
                <w:sz w:val="24"/>
                <w:szCs w:val="24"/>
                <w:lang w:val="en-US"/>
              </w:rPr>
              <w:t>HotPlug</w:t>
            </w:r>
            <w:proofErr w:type="spellEnd"/>
            <w:r w:rsidRPr="004E2D9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RPS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Platinum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Halogen</w:t>
            </w:r>
            <w:r w:rsidRPr="004E2D93">
              <w:rPr>
                <w:bCs/>
                <w:sz w:val="24"/>
                <w:szCs w:val="24"/>
                <w:lang w:val="en-US"/>
              </w:rPr>
              <w:t xml:space="preserve"> / 3-3-3 </w:t>
            </w:r>
            <w:r w:rsidRPr="00DC7D62">
              <w:rPr>
                <w:bCs/>
                <w:sz w:val="24"/>
                <w:szCs w:val="24"/>
                <w:lang w:val="en-US"/>
              </w:rPr>
              <w:t>war</w:t>
            </w:r>
          </w:p>
          <w:p w:rsidR="00220C46" w:rsidRPr="00DC7D62" w:rsidRDefault="00220C46" w:rsidP="004F0A7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C7D62">
              <w:rPr>
                <w:bCs/>
                <w:sz w:val="24"/>
                <w:szCs w:val="24"/>
                <w:lang w:val="en-US"/>
              </w:rPr>
              <w:t xml:space="preserve">/ </w:t>
            </w:r>
            <w:r w:rsidR="00DC7D62" w:rsidRPr="00DC7D62">
              <w:rPr>
                <w:bCs/>
                <w:sz w:val="24"/>
                <w:szCs w:val="24"/>
                <w:lang w:val="en-US"/>
              </w:rPr>
              <w:t xml:space="preserve">HPE 1TB SATA 6G Midline 7.2K LFF (3.5in) SC 1yr </w:t>
            </w:r>
            <w:proofErr w:type="spellStart"/>
            <w:r w:rsidR="00DC7D62" w:rsidRPr="00DC7D62">
              <w:rPr>
                <w:bCs/>
                <w:sz w:val="24"/>
                <w:szCs w:val="24"/>
                <w:lang w:val="en-US"/>
              </w:rPr>
              <w:t>Wty</w:t>
            </w:r>
            <w:proofErr w:type="spellEnd"/>
            <w:r w:rsidR="00DC7D62" w:rsidRPr="00DC7D62">
              <w:rPr>
                <w:bCs/>
                <w:sz w:val="24"/>
                <w:szCs w:val="24"/>
                <w:lang w:val="en-US"/>
              </w:rPr>
              <w:t xml:space="preserve"> HDD</w:t>
            </w:r>
            <w:r w:rsidR="00DC7D62">
              <w:rPr>
                <w:bCs/>
                <w:sz w:val="24"/>
                <w:szCs w:val="24"/>
                <w:lang w:val="en-US"/>
              </w:rPr>
              <w:t xml:space="preserve"> (2 </w:t>
            </w:r>
            <w:proofErr w:type="spellStart"/>
            <w:r w:rsidR="00DC7D62">
              <w:rPr>
                <w:bCs/>
                <w:sz w:val="24"/>
                <w:szCs w:val="24"/>
              </w:rPr>
              <w:t>шт</w:t>
            </w:r>
            <w:proofErr w:type="spellEnd"/>
            <w:r w:rsidR="00DC7D62" w:rsidRPr="00DC7D62">
              <w:rPr>
                <w:bCs/>
                <w:sz w:val="24"/>
                <w:szCs w:val="24"/>
                <w:lang w:val="en-US"/>
              </w:rPr>
              <w:t>) /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HPE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 3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Y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FC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NBD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DL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380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Gen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10 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SVC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(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H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>8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QN</w:t>
            </w:r>
            <w:r w:rsidR="00C87C49" w:rsidRPr="00DC7D62">
              <w:rPr>
                <w:bCs/>
                <w:sz w:val="24"/>
                <w:szCs w:val="24"/>
                <w:lang w:val="en-US"/>
              </w:rPr>
              <w:t>6</w:t>
            </w:r>
            <w:r w:rsidR="00C87C49" w:rsidRPr="00C87C49">
              <w:rPr>
                <w:bCs/>
                <w:sz w:val="24"/>
                <w:szCs w:val="24"/>
                <w:lang w:val="en-US"/>
              </w:rPr>
              <w:t>E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) </w:t>
            </w:r>
            <w:r w:rsidR="00DC7D62" w:rsidRPr="00DC7D62">
              <w:rPr>
                <w:bCs/>
                <w:sz w:val="24"/>
                <w:szCs w:val="24"/>
                <w:lang w:val="en-US"/>
              </w:rPr>
              <w:t>/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92A62">
              <w:rPr>
                <w:bCs/>
                <w:sz w:val="24"/>
                <w:szCs w:val="24"/>
              </w:rPr>
              <w:t>Жесткий</w:t>
            </w:r>
            <w:r w:rsidR="00992A62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92A62">
              <w:rPr>
                <w:bCs/>
                <w:sz w:val="24"/>
                <w:szCs w:val="24"/>
              </w:rPr>
              <w:t>диск</w:t>
            </w:r>
            <w:r w:rsidR="00992A62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C7D62">
              <w:rPr>
                <w:bCs/>
                <w:sz w:val="24"/>
                <w:szCs w:val="24"/>
                <w:lang w:val="en-US"/>
              </w:rPr>
              <w:t>4</w:t>
            </w:r>
            <w:r w:rsidRPr="00220C46">
              <w:rPr>
                <w:bCs/>
                <w:sz w:val="24"/>
                <w:szCs w:val="24"/>
                <w:lang w:val="en-US"/>
              </w:rPr>
              <w:t>TB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20C46">
              <w:rPr>
                <w:bCs/>
                <w:sz w:val="24"/>
                <w:szCs w:val="24"/>
                <w:lang w:val="en-US"/>
              </w:rPr>
              <w:t>SATA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6</w:t>
            </w:r>
            <w:r w:rsidRPr="00220C46">
              <w:rPr>
                <w:bCs/>
                <w:sz w:val="24"/>
                <w:szCs w:val="24"/>
                <w:lang w:val="en-US"/>
              </w:rPr>
              <w:t>G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7.2</w:t>
            </w:r>
            <w:r w:rsidRPr="00220C46">
              <w:rPr>
                <w:bCs/>
                <w:sz w:val="24"/>
                <w:szCs w:val="24"/>
                <w:lang w:val="en-US"/>
              </w:rPr>
              <w:t>K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20C46">
              <w:rPr>
                <w:bCs/>
                <w:sz w:val="24"/>
                <w:szCs w:val="24"/>
                <w:lang w:val="en-US"/>
              </w:rPr>
              <w:t>LFF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20C46">
              <w:rPr>
                <w:bCs/>
                <w:sz w:val="24"/>
                <w:szCs w:val="24"/>
                <w:lang w:val="en-US"/>
              </w:rPr>
              <w:t>SC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20C46">
              <w:rPr>
                <w:bCs/>
                <w:sz w:val="24"/>
                <w:szCs w:val="24"/>
                <w:lang w:val="en-US"/>
              </w:rPr>
              <w:t>DS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20C46">
              <w:rPr>
                <w:bCs/>
                <w:sz w:val="24"/>
                <w:szCs w:val="24"/>
                <w:lang w:val="en-US"/>
              </w:rPr>
              <w:t>HDD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(872491-</w:t>
            </w:r>
            <w:r>
              <w:rPr>
                <w:bCs/>
                <w:sz w:val="24"/>
                <w:szCs w:val="24"/>
                <w:lang w:val="en-US"/>
              </w:rPr>
              <w:t>B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21, 3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 w:rsidRPr="00DC7D62">
              <w:rPr>
                <w:bCs/>
                <w:sz w:val="24"/>
                <w:szCs w:val="24"/>
                <w:lang w:val="en-US"/>
              </w:rPr>
              <w:t>)</w:t>
            </w:r>
            <w:r w:rsidR="00211683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DC7D62" w:rsidRPr="00DC7D62">
              <w:rPr>
                <w:bCs/>
                <w:sz w:val="24"/>
                <w:szCs w:val="24"/>
                <w:lang w:val="en-US"/>
              </w:rPr>
              <w:t>/</w:t>
            </w:r>
            <w:r w:rsidR="00211683"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D62" w:rsidRPr="00DC7D62">
              <w:rPr>
                <w:bCs/>
                <w:sz w:val="24"/>
                <w:szCs w:val="24"/>
                <w:lang w:val="en-US"/>
              </w:rPr>
              <w:t>WinSvrSTDCore</w:t>
            </w:r>
            <w:proofErr w:type="spellEnd"/>
            <w:r w:rsidR="00DC7D62" w:rsidRPr="00DC7D62">
              <w:rPr>
                <w:bCs/>
                <w:sz w:val="24"/>
                <w:szCs w:val="24"/>
                <w:lang w:val="en-US"/>
              </w:rPr>
              <w:t xml:space="preserve"> 2019 SNGL OLP 16Lic NL </w:t>
            </w:r>
            <w:proofErr w:type="spellStart"/>
            <w:r w:rsidR="00DC7D62" w:rsidRPr="00DC7D62">
              <w:rPr>
                <w:bCs/>
                <w:sz w:val="24"/>
                <w:szCs w:val="24"/>
                <w:lang w:val="en-US"/>
              </w:rPr>
              <w:t>CoreLic</w:t>
            </w:r>
            <w:proofErr w:type="spellEnd"/>
          </w:p>
          <w:p w:rsidR="0054384B" w:rsidRPr="00DC7D62" w:rsidRDefault="0054384B" w:rsidP="004F0A7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</w:tr>
      <w:tr w:rsidR="007244CD" w:rsidRPr="004E2D93" w:rsidTr="004E2D93">
        <w:trPr>
          <w:trHeight w:val="2133"/>
        </w:trPr>
        <w:tc>
          <w:tcPr>
            <w:tcW w:w="425" w:type="dxa"/>
            <w:shd w:val="clear" w:color="auto" w:fill="auto"/>
          </w:tcPr>
          <w:p w:rsidR="007244CD" w:rsidRPr="000101E7" w:rsidRDefault="007244CD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244CD" w:rsidRPr="00551AB4" w:rsidRDefault="007244CD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551AB4">
              <w:rPr>
                <w:rFonts w:eastAsia="Calibri"/>
                <w:color w:val="262626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</w:tcPr>
          <w:p w:rsidR="007244CD" w:rsidRPr="007244CD" w:rsidRDefault="007244CD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59" w:type="dxa"/>
            <w:shd w:val="clear" w:color="auto" w:fill="auto"/>
          </w:tcPr>
          <w:p w:rsidR="00DC7D62" w:rsidRDefault="00DC7D62" w:rsidP="00DC7D6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C7D62">
              <w:rPr>
                <w:bCs/>
                <w:sz w:val="24"/>
                <w:szCs w:val="24"/>
                <w:lang w:val="en-US"/>
              </w:rPr>
              <w:t xml:space="preserve">DL380Gen10 4110 (2.1GHz-11MB) 8-Core (2 max) / 2x16GB (DDR4-2666) RDIMM / P816i-a (4Gb) FBWC / HP-SAS/SATA (12/19 LFF max) / 4 RJ-45 / 2(2) 800W </w:t>
            </w:r>
            <w:proofErr w:type="spellStart"/>
            <w:r w:rsidRPr="00DC7D62">
              <w:rPr>
                <w:bCs/>
                <w:sz w:val="24"/>
                <w:szCs w:val="24"/>
                <w:lang w:val="en-US"/>
              </w:rPr>
              <w:t>HotPlug</w:t>
            </w:r>
            <w:proofErr w:type="spellEnd"/>
            <w:r w:rsidRPr="00DC7D62">
              <w:rPr>
                <w:bCs/>
                <w:sz w:val="24"/>
                <w:szCs w:val="24"/>
                <w:lang w:val="en-US"/>
              </w:rPr>
              <w:t xml:space="preserve"> RPS Platinum Halogen / 3-3-3 war</w:t>
            </w:r>
          </w:p>
          <w:p w:rsidR="00DC7D62" w:rsidRPr="00DC7D62" w:rsidRDefault="00DC7D62" w:rsidP="00DC7D6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C7D62">
              <w:rPr>
                <w:bCs/>
                <w:sz w:val="24"/>
                <w:szCs w:val="24"/>
                <w:lang w:val="en-US"/>
              </w:rPr>
              <w:t xml:space="preserve">/ HPE 1TB SATA 6G Midline 7.2K LFF (3.5in) SC 1yr </w:t>
            </w:r>
            <w:proofErr w:type="spellStart"/>
            <w:r w:rsidRPr="00DC7D62">
              <w:rPr>
                <w:bCs/>
                <w:sz w:val="24"/>
                <w:szCs w:val="24"/>
                <w:lang w:val="en-US"/>
              </w:rPr>
              <w:t>Wty</w:t>
            </w:r>
            <w:proofErr w:type="spellEnd"/>
            <w:r w:rsidRPr="00DC7D62">
              <w:rPr>
                <w:bCs/>
                <w:sz w:val="24"/>
                <w:szCs w:val="24"/>
                <w:lang w:val="en-US"/>
              </w:rPr>
              <w:t xml:space="preserve"> HDD</w:t>
            </w:r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DC7D62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 w:rsidRPr="00DC7D62">
              <w:rPr>
                <w:bCs/>
                <w:sz w:val="24"/>
                <w:szCs w:val="24"/>
                <w:lang w:val="en-US"/>
              </w:rPr>
              <w:t xml:space="preserve">) / </w:t>
            </w:r>
            <w:r w:rsidRPr="00C87C49">
              <w:rPr>
                <w:bCs/>
                <w:sz w:val="24"/>
                <w:szCs w:val="24"/>
                <w:lang w:val="en-US"/>
              </w:rPr>
              <w:t>HPE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3</w:t>
            </w:r>
            <w:r w:rsidRPr="00C87C49">
              <w:rPr>
                <w:bCs/>
                <w:sz w:val="24"/>
                <w:szCs w:val="24"/>
                <w:lang w:val="en-US"/>
              </w:rPr>
              <w:t>Y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7C49">
              <w:rPr>
                <w:bCs/>
                <w:sz w:val="24"/>
                <w:szCs w:val="24"/>
                <w:lang w:val="en-US"/>
              </w:rPr>
              <w:t>FC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7C49">
              <w:rPr>
                <w:bCs/>
                <w:sz w:val="24"/>
                <w:szCs w:val="24"/>
                <w:lang w:val="en-US"/>
              </w:rPr>
              <w:t>NBD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7C49">
              <w:rPr>
                <w:bCs/>
                <w:sz w:val="24"/>
                <w:szCs w:val="24"/>
                <w:lang w:val="en-US"/>
              </w:rPr>
              <w:t>DL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380 </w:t>
            </w:r>
            <w:r w:rsidRPr="00C87C49">
              <w:rPr>
                <w:bCs/>
                <w:sz w:val="24"/>
                <w:szCs w:val="24"/>
                <w:lang w:val="en-US"/>
              </w:rPr>
              <w:t>Gen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10 </w:t>
            </w:r>
            <w:r w:rsidRPr="00C87C49">
              <w:rPr>
                <w:bCs/>
                <w:sz w:val="24"/>
                <w:szCs w:val="24"/>
                <w:lang w:val="en-US"/>
              </w:rPr>
              <w:t>SVC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C87C49">
              <w:rPr>
                <w:bCs/>
                <w:sz w:val="24"/>
                <w:szCs w:val="24"/>
                <w:lang w:val="en-US"/>
              </w:rPr>
              <w:t>H</w:t>
            </w:r>
            <w:r w:rsidRPr="00DC7D62">
              <w:rPr>
                <w:bCs/>
                <w:sz w:val="24"/>
                <w:szCs w:val="24"/>
                <w:lang w:val="en-US"/>
              </w:rPr>
              <w:t>8</w:t>
            </w:r>
            <w:r w:rsidRPr="00C87C49">
              <w:rPr>
                <w:bCs/>
                <w:sz w:val="24"/>
                <w:szCs w:val="24"/>
                <w:lang w:val="en-US"/>
              </w:rPr>
              <w:t>QN</w:t>
            </w:r>
            <w:r w:rsidRPr="00DC7D62">
              <w:rPr>
                <w:bCs/>
                <w:sz w:val="24"/>
                <w:szCs w:val="24"/>
                <w:lang w:val="en-US"/>
              </w:rPr>
              <w:t>6</w:t>
            </w:r>
            <w:r w:rsidRPr="00C87C49">
              <w:rPr>
                <w:bCs/>
                <w:sz w:val="24"/>
                <w:szCs w:val="24"/>
                <w:lang w:val="en-US"/>
              </w:rPr>
              <w:t>E</w:t>
            </w:r>
            <w:r w:rsidRPr="00DC7D62">
              <w:rPr>
                <w:bCs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DC7D62">
              <w:rPr>
                <w:bCs/>
                <w:sz w:val="24"/>
                <w:szCs w:val="24"/>
                <w:lang w:val="en-US"/>
              </w:rPr>
              <w:t>WinSvrSTDCore</w:t>
            </w:r>
            <w:proofErr w:type="spellEnd"/>
            <w:r w:rsidRPr="00DC7D62">
              <w:rPr>
                <w:bCs/>
                <w:sz w:val="24"/>
                <w:szCs w:val="24"/>
                <w:lang w:val="en-US"/>
              </w:rPr>
              <w:t xml:space="preserve"> 2019 SNGL OLP 16Lic NL </w:t>
            </w:r>
            <w:proofErr w:type="spellStart"/>
            <w:r w:rsidRPr="00DC7D62">
              <w:rPr>
                <w:bCs/>
                <w:sz w:val="24"/>
                <w:szCs w:val="24"/>
                <w:lang w:val="en-US"/>
              </w:rPr>
              <w:t>CoreLic</w:t>
            </w:r>
            <w:proofErr w:type="spellEnd"/>
          </w:p>
          <w:p w:rsidR="007244CD" w:rsidRPr="00220C46" w:rsidRDefault="007244CD" w:rsidP="00C87C4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701186" w:rsidRPr="0054384B" w:rsidRDefault="00701186" w:rsidP="007836B3">
      <w:pPr>
        <w:ind w:firstLine="0"/>
        <w:rPr>
          <w:sz w:val="22"/>
          <w:szCs w:val="22"/>
          <w:lang w:val="en-US"/>
        </w:rPr>
      </w:pPr>
    </w:p>
    <w:p w:rsidR="00F13B6F" w:rsidRPr="00551AB4" w:rsidRDefault="00962CA8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В коммерческих предложениях указать гарантийный срок на оборудование, </w:t>
      </w:r>
      <w:r w:rsidR="00701186" w:rsidRPr="00551AB4">
        <w:rPr>
          <w:sz w:val="24"/>
          <w:szCs w:val="24"/>
        </w:rPr>
        <w:t>срок</w:t>
      </w:r>
      <w:r w:rsidR="00967DA8" w:rsidRPr="00551AB4">
        <w:rPr>
          <w:sz w:val="24"/>
          <w:szCs w:val="24"/>
        </w:rPr>
        <w:t xml:space="preserve"> пос</w:t>
      </w:r>
      <w:r w:rsidRPr="00551AB4">
        <w:rPr>
          <w:sz w:val="24"/>
          <w:szCs w:val="24"/>
        </w:rPr>
        <w:t>тавки товара.</w:t>
      </w:r>
    </w:p>
    <w:p w:rsidR="00F13B6F" w:rsidRPr="00551AB4" w:rsidRDefault="00F13B6F" w:rsidP="00A3759F">
      <w:pPr>
        <w:ind w:firstLine="0"/>
        <w:rPr>
          <w:sz w:val="24"/>
          <w:szCs w:val="24"/>
        </w:rPr>
      </w:pPr>
    </w:p>
    <w:p w:rsidR="000A1D4B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>Заместитель генерального директора ООО «Ренонс»</w:t>
      </w:r>
    </w:p>
    <w:p w:rsidR="00983AC2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 по производству – главный инженер                       </w:t>
      </w:r>
      <w:r w:rsidR="00F13B6F" w:rsidRPr="00551AB4">
        <w:rPr>
          <w:sz w:val="24"/>
          <w:szCs w:val="24"/>
        </w:rPr>
        <w:t xml:space="preserve">                 </w:t>
      </w:r>
      <w:r w:rsidR="00701186" w:rsidRPr="00551AB4">
        <w:rPr>
          <w:sz w:val="24"/>
          <w:szCs w:val="24"/>
        </w:rPr>
        <w:t xml:space="preserve">               </w:t>
      </w:r>
      <w:r w:rsidR="00F13B6F" w:rsidRPr="00551AB4">
        <w:rPr>
          <w:sz w:val="24"/>
          <w:szCs w:val="24"/>
        </w:rPr>
        <w:t xml:space="preserve">    Павлив А.</w:t>
      </w:r>
      <w:r w:rsidR="00701186" w:rsidRPr="00551AB4">
        <w:rPr>
          <w:sz w:val="24"/>
          <w:szCs w:val="24"/>
        </w:rPr>
        <w:t>Н.</w:t>
      </w:r>
    </w:p>
    <w:p w:rsidR="00701186" w:rsidRPr="00551AB4" w:rsidRDefault="00701186" w:rsidP="00701186">
      <w:pPr>
        <w:ind w:left="-426" w:firstLine="0"/>
        <w:rPr>
          <w:sz w:val="24"/>
          <w:szCs w:val="24"/>
        </w:rPr>
      </w:pPr>
    </w:p>
    <w:p w:rsidR="00701186" w:rsidRPr="00551AB4" w:rsidRDefault="00701186" w:rsidP="007836B3">
      <w:pPr>
        <w:ind w:firstLine="0"/>
        <w:rPr>
          <w:sz w:val="24"/>
          <w:szCs w:val="24"/>
        </w:rPr>
      </w:pPr>
    </w:p>
    <w:p w:rsidR="00983AC2" w:rsidRPr="00551AB4" w:rsidRDefault="00983AC2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Начальник отдела </w:t>
      </w:r>
      <w:proofErr w:type="spellStart"/>
      <w:r w:rsidRPr="00551AB4">
        <w:rPr>
          <w:sz w:val="24"/>
          <w:szCs w:val="24"/>
        </w:rPr>
        <w:t>ЭСиАСУ</w:t>
      </w:r>
      <w:proofErr w:type="spellEnd"/>
      <w:r w:rsidRPr="00551AB4">
        <w:rPr>
          <w:sz w:val="24"/>
          <w:szCs w:val="24"/>
        </w:rPr>
        <w:t xml:space="preserve">                                      </w:t>
      </w:r>
      <w:r w:rsidR="00F965AA" w:rsidRPr="00551AB4">
        <w:rPr>
          <w:sz w:val="24"/>
          <w:szCs w:val="24"/>
        </w:rPr>
        <w:t xml:space="preserve">                </w:t>
      </w:r>
      <w:r w:rsidR="00701186" w:rsidRPr="00551AB4">
        <w:rPr>
          <w:sz w:val="24"/>
          <w:szCs w:val="24"/>
        </w:rPr>
        <w:t xml:space="preserve">                  </w:t>
      </w:r>
      <w:r w:rsidR="00F965AA" w:rsidRPr="00551AB4">
        <w:rPr>
          <w:sz w:val="24"/>
          <w:szCs w:val="24"/>
        </w:rPr>
        <w:t xml:space="preserve">   Мезенцев А.В.</w:t>
      </w:r>
    </w:p>
    <w:sectPr w:rsidR="00983AC2" w:rsidRPr="00551AB4" w:rsidSect="004E2D93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101E7"/>
    <w:rsid w:val="00032789"/>
    <w:rsid w:val="000356AE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52EB"/>
    <w:rsid w:val="00211683"/>
    <w:rsid w:val="00220C46"/>
    <w:rsid w:val="00261FA5"/>
    <w:rsid w:val="00293029"/>
    <w:rsid w:val="002B351D"/>
    <w:rsid w:val="002E74A4"/>
    <w:rsid w:val="003323A9"/>
    <w:rsid w:val="00363171"/>
    <w:rsid w:val="00413FA5"/>
    <w:rsid w:val="00420E63"/>
    <w:rsid w:val="00421323"/>
    <w:rsid w:val="004343C9"/>
    <w:rsid w:val="00464C83"/>
    <w:rsid w:val="0048065C"/>
    <w:rsid w:val="00480C62"/>
    <w:rsid w:val="004A69C1"/>
    <w:rsid w:val="004E2D93"/>
    <w:rsid w:val="004F0A78"/>
    <w:rsid w:val="004F75D2"/>
    <w:rsid w:val="0054384B"/>
    <w:rsid w:val="0054584E"/>
    <w:rsid w:val="00551AB4"/>
    <w:rsid w:val="00551FA0"/>
    <w:rsid w:val="005C5D09"/>
    <w:rsid w:val="005F6072"/>
    <w:rsid w:val="006001DF"/>
    <w:rsid w:val="006548D5"/>
    <w:rsid w:val="00696F70"/>
    <w:rsid w:val="00701186"/>
    <w:rsid w:val="00723AA3"/>
    <w:rsid w:val="007244CD"/>
    <w:rsid w:val="00772041"/>
    <w:rsid w:val="007836B3"/>
    <w:rsid w:val="007B5464"/>
    <w:rsid w:val="007B5679"/>
    <w:rsid w:val="007E0F98"/>
    <w:rsid w:val="0083499F"/>
    <w:rsid w:val="008428E5"/>
    <w:rsid w:val="0086270F"/>
    <w:rsid w:val="00884B21"/>
    <w:rsid w:val="008A631F"/>
    <w:rsid w:val="008F3E4D"/>
    <w:rsid w:val="008F5BEE"/>
    <w:rsid w:val="00906824"/>
    <w:rsid w:val="00962CA8"/>
    <w:rsid w:val="009669C1"/>
    <w:rsid w:val="00967DA8"/>
    <w:rsid w:val="00983AC2"/>
    <w:rsid w:val="00984915"/>
    <w:rsid w:val="00992A62"/>
    <w:rsid w:val="00A11581"/>
    <w:rsid w:val="00A23899"/>
    <w:rsid w:val="00A2633E"/>
    <w:rsid w:val="00A3759F"/>
    <w:rsid w:val="00AE0610"/>
    <w:rsid w:val="00B07F6C"/>
    <w:rsid w:val="00B73139"/>
    <w:rsid w:val="00BA4919"/>
    <w:rsid w:val="00BD6F5E"/>
    <w:rsid w:val="00BF281E"/>
    <w:rsid w:val="00C738B3"/>
    <w:rsid w:val="00C87C49"/>
    <w:rsid w:val="00CB3833"/>
    <w:rsid w:val="00CD657E"/>
    <w:rsid w:val="00CF3BD2"/>
    <w:rsid w:val="00D23C09"/>
    <w:rsid w:val="00D2514E"/>
    <w:rsid w:val="00D86637"/>
    <w:rsid w:val="00D9053A"/>
    <w:rsid w:val="00DC7D62"/>
    <w:rsid w:val="00E07D3F"/>
    <w:rsid w:val="00E935B6"/>
    <w:rsid w:val="00EA42A3"/>
    <w:rsid w:val="00EE5013"/>
    <w:rsid w:val="00EE63A8"/>
    <w:rsid w:val="00EF593B"/>
    <w:rsid w:val="00F13B6F"/>
    <w:rsid w:val="00F31591"/>
    <w:rsid w:val="00F456F2"/>
    <w:rsid w:val="00F56EA3"/>
    <w:rsid w:val="00F640B3"/>
    <w:rsid w:val="00F7734E"/>
    <w:rsid w:val="00F94EE1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85789-6591-437D-A29F-6DEC2D7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Александр Л. Лишнев</cp:lastModifiedBy>
  <cp:revision>38</cp:revision>
  <cp:lastPrinted>2019-01-18T09:20:00Z</cp:lastPrinted>
  <dcterms:created xsi:type="dcterms:W3CDTF">2017-01-18T09:13:00Z</dcterms:created>
  <dcterms:modified xsi:type="dcterms:W3CDTF">2019-01-18T09:11:00Z</dcterms:modified>
</cp:coreProperties>
</file>