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2810E5">
        <w:trPr>
          <w:trHeight w:hRule="exact" w:val="73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826144" w:rsidP="002810E5">
            <w:pPr>
              <w:rPr>
                <w:rFonts w:ascii="Tahoma" w:hAnsi="Tahoma" w:cs="Tahoma"/>
                <w:sz w:val="20"/>
                <w:szCs w:val="20"/>
              </w:rPr>
            </w:pPr>
            <w:r w:rsidRPr="00630788">
              <w:rPr>
                <w:rFonts w:ascii="Tahoma" w:hAnsi="Tahoma" w:cs="Tahoma"/>
                <w:sz w:val="20"/>
                <w:szCs w:val="20"/>
              </w:rPr>
              <w:t xml:space="preserve">Поставка </w:t>
            </w:r>
            <w:r w:rsidR="00EB135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10E5">
              <w:rPr>
                <w:rFonts w:ascii="Tahoma" w:hAnsi="Tahoma" w:cs="Tahoma"/>
                <w:sz w:val="20"/>
                <w:szCs w:val="20"/>
              </w:rPr>
              <w:t>резинового покрытия для помещений спортивно-тренерского блока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E1F42" w:rsidP="003B5F1F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 w:rsidRPr="00DE1F42">
              <w:rPr>
                <w:rFonts w:ascii="Tahoma" w:hAnsi="Tahoma" w:cs="Tahoma"/>
                <w:sz w:val="20"/>
                <w:szCs w:val="20"/>
              </w:rPr>
              <w:t>Не позднее 01</w:t>
            </w:r>
            <w:r w:rsidR="00AE2DEA" w:rsidRPr="00DE1F42">
              <w:rPr>
                <w:rFonts w:ascii="Tahoma" w:hAnsi="Tahoma" w:cs="Tahoma"/>
                <w:sz w:val="20"/>
                <w:szCs w:val="20"/>
              </w:rPr>
              <w:t>.12.2018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 платежа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60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</w:t>
            </w:r>
            <w:r>
              <w:rPr>
                <w:rFonts w:ascii="Tahoma" w:hAnsi="Tahoma" w:cs="Tahoma"/>
                <w:sz w:val="20"/>
                <w:szCs w:val="20"/>
              </w:rPr>
              <w:t>десят</w:t>
            </w:r>
            <w:r w:rsidR="002810E5">
              <w:rPr>
                <w:rFonts w:ascii="Tahoma" w:hAnsi="Tahoma" w:cs="Tahoma"/>
                <w:sz w:val="20"/>
                <w:szCs w:val="20"/>
              </w:rPr>
              <w:t>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D16F7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отсрочкой  </w:t>
            </w:r>
            <w:r w:rsidR="002810E5">
              <w:rPr>
                <w:rFonts w:ascii="Tahoma" w:hAnsi="Tahoma" w:cs="Tahoma"/>
                <w:sz w:val="20"/>
                <w:szCs w:val="20"/>
              </w:rPr>
              <w:t>платежа (не ранее)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87038E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2810E5">
              <w:rPr>
                <w:rFonts w:ascii="Tahoma" w:hAnsi="Tahoma" w:cs="Tahoma"/>
                <w:sz w:val="20"/>
                <w:szCs w:val="20"/>
                <w:u w:val="single"/>
              </w:rPr>
              <w:t xml:space="preserve"> 25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EB135B">
              <w:rPr>
                <w:rFonts w:ascii="Tahoma" w:hAnsi="Tahoma" w:cs="Tahoma"/>
                <w:sz w:val="20"/>
                <w:szCs w:val="20"/>
                <w:u w:val="single"/>
              </w:rPr>
              <w:t>0</w:t>
            </w:r>
            <w:r w:rsidR="00B2274F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810E5">
        <w:trPr>
          <w:trHeight w:val="10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0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2810E5">
              <w:rPr>
                <w:rFonts w:ascii="Tahoma" w:hAnsi="Tahoma" w:cs="Tahoma"/>
                <w:sz w:val="20"/>
                <w:szCs w:val="20"/>
                <w:u w:val="single"/>
              </w:rPr>
              <w:t>12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B2274F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630788">
              <w:rPr>
                <w:rFonts w:ascii="Tahoma" w:hAnsi="Tahoma" w:cs="Tahoma"/>
                <w:sz w:val="20"/>
                <w:szCs w:val="20"/>
              </w:rPr>
              <w:t>Запрос цен.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7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бухгалтерский баланс за последний отчетный квартал и год с отметкой 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C31E2F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lastRenderedPageBreak/>
              <w:t>8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535862" w:rsidP="00461C95">
            <w:pPr>
              <w:rPr>
                <w:rFonts w:ascii="Tahoma" w:hAnsi="Tahoma" w:cs="Tahoma"/>
                <w:sz w:val="20"/>
              </w:rPr>
            </w:pPr>
            <w:r w:rsidRPr="00535862">
              <w:rPr>
                <w:rFonts w:ascii="Tahoma" w:hAnsi="Tahoma" w:cs="Tahoma"/>
                <w:sz w:val="20"/>
              </w:rPr>
              <w:t>9</w:t>
            </w:r>
            <w:r w:rsidR="00C31E2F"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="00C31E2F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Согласно ТЗ (приложение к настоящему Приглашению)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53586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0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 w:rsidR="00D322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2810E5" w:rsidRDefault="005623F4" w:rsidP="002810E5">
            <w:pPr>
              <w:jc w:val="both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2810E5">
              <w:rPr>
                <w:rFonts w:ascii="Tahoma" w:hAnsi="Tahoma" w:cs="Tahoma"/>
                <w:sz w:val="20"/>
                <w:szCs w:val="20"/>
              </w:rPr>
              <w:t>о наличии/отсутствии  товара на складе готовой продукции в необходимом объеме поставки</w:t>
            </w:r>
            <w:r w:rsidRPr="0063078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A6B03" w:rsidRPr="009A6B03">
              <w:rPr>
                <w:rFonts w:ascii="Tahoma" w:hAnsi="Tahoma" w:cs="Tahoma"/>
                <w:sz w:val="20"/>
                <w:szCs w:val="20"/>
              </w:rPr>
              <w:t>(инф. справка)</w:t>
            </w:r>
            <w:r w:rsidR="003B5F1F">
              <w:rPr>
                <w:rFonts w:ascii="Tahoma" w:hAnsi="Tahoma" w:cs="Tahoma"/>
                <w:sz w:val="20"/>
                <w:szCs w:val="20"/>
              </w:rPr>
              <w:t>;</w:t>
            </w:r>
            <w:r w:rsidR="00F93FAB" w:rsidRPr="00F93FAB">
              <w:rPr>
                <w:rFonts w:ascii="Tahoma" w:hAnsi="Tahoma" w:cs="Tahoma"/>
                <w:color w:val="FFFFFF" w:themeColor="background1"/>
                <w:sz w:val="20"/>
                <w:szCs w:val="20"/>
              </w:rPr>
              <w:t xml:space="preserve"> </w:t>
            </w:r>
          </w:p>
          <w:p w:rsidR="00F93FAB" w:rsidRPr="002810E5" w:rsidRDefault="002810E5" w:rsidP="002810E5">
            <w:pPr>
              <w:jc w:val="both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сроках поставки продукции в днях</w:t>
            </w:r>
            <w:r w:rsidRPr="00630788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A6B03">
              <w:rPr>
                <w:rFonts w:ascii="Tahoma" w:hAnsi="Tahoma" w:cs="Tahoma"/>
                <w:sz w:val="20"/>
                <w:szCs w:val="20"/>
              </w:rPr>
              <w:t>(инф. справка)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35862">
              <w:rPr>
                <w:rFonts w:ascii="Tahoma" w:hAnsi="Tahoma" w:cs="Tahoma"/>
                <w:sz w:val="20"/>
                <w:szCs w:val="20"/>
                <w:lang w:val="en-US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Просим предоставить Технико-коммерческое предложение с обоснованием стоимости каждой позиции (с учетом НДС/без учета НДС)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BE0BED" w:rsidRPr="00840ED8" w:rsidRDefault="00DD16F7" w:rsidP="00BE0BED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11" w:history="1">
        <w:r w:rsidR="005358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5358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7487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35862">
        <w:rPr>
          <w:rFonts w:ascii="Tahoma" w:hAnsi="Tahoma" w:cs="Tahoma"/>
          <w:sz w:val="20"/>
          <w:szCs w:val="20"/>
        </w:rPr>
        <w:t>Павливу</w:t>
      </w:r>
      <w:proofErr w:type="spellEnd"/>
      <w:r w:rsidR="00535862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12" w:history="1">
        <w:r w:rsidR="005358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5358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535862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535862">
        <w:rPr>
          <w:rFonts w:ascii="Tahoma" w:hAnsi="Tahoma" w:cs="Tahoma"/>
          <w:sz w:val="20"/>
          <w:szCs w:val="20"/>
        </w:rPr>
        <w:t>Мезенцеву Игорю Николаевичу</w:t>
      </w:r>
      <w:r w:rsidR="00BE0BED" w:rsidRPr="00F93FAB">
        <w:rPr>
          <w:rFonts w:ascii="Tahoma" w:hAnsi="Tahoma" w:cs="Tahoma"/>
          <w:sz w:val="20"/>
          <w:szCs w:val="20"/>
        </w:rPr>
        <w:t>.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3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</w:t>
      </w:r>
      <w:bookmarkStart w:id="0" w:name="_GoBack"/>
      <w:bookmarkEnd w:id="0"/>
      <w:r w:rsidR="00557D94" w:rsidRPr="00557D94">
        <w:rPr>
          <w:rFonts w:ascii="Tahoma" w:hAnsi="Tahoma" w:cs="Tahoma"/>
          <w:b/>
          <w:sz w:val="20"/>
          <w:szCs w:val="20"/>
        </w:rPr>
        <w:t xml:space="preserve">о следующими условиями проведения Закупочной процедуры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7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8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9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t>1</w:t>
            </w:r>
            <w:r w:rsidRPr="00535862">
              <w:rPr>
                <w:rFonts w:ascii="Tahoma" w:hAnsi="Tahoma" w:cs="Tahoma"/>
                <w:sz w:val="18"/>
                <w:szCs w:val="18"/>
              </w:rPr>
              <w:t>0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4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52FBE"/>
    <w:rsid w:val="00053E71"/>
    <w:rsid w:val="000C379B"/>
    <w:rsid w:val="000D4CF4"/>
    <w:rsid w:val="000E3A30"/>
    <w:rsid w:val="000F3D9F"/>
    <w:rsid w:val="00152FEC"/>
    <w:rsid w:val="00175D6B"/>
    <w:rsid w:val="00244222"/>
    <w:rsid w:val="00245F7D"/>
    <w:rsid w:val="00247010"/>
    <w:rsid w:val="002810E5"/>
    <w:rsid w:val="002909D5"/>
    <w:rsid w:val="00297967"/>
    <w:rsid w:val="003360CD"/>
    <w:rsid w:val="00353DEF"/>
    <w:rsid w:val="00357523"/>
    <w:rsid w:val="003965A8"/>
    <w:rsid w:val="003A67BC"/>
    <w:rsid w:val="003B5F1F"/>
    <w:rsid w:val="003F3BC6"/>
    <w:rsid w:val="004210FA"/>
    <w:rsid w:val="005040DF"/>
    <w:rsid w:val="00520232"/>
    <w:rsid w:val="0052782B"/>
    <w:rsid w:val="005318AA"/>
    <w:rsid w:val="00535862"/>
    <w:rsid w:val="0055411A"/>
    <w:rsid w:val="00557D94"/>
    <w:rsid w:val="005623F4"/>
    <w:rsid w:val="005D153A"/>
    <w:rsid w:val="00630788"/>
    <w:rsid w:val="006451C3"/>
    <w:rsid w:val="00673D08"/>
    <w:rsid w:val="006810CA"/>
    <w:rsid w:val="00682138"/>
    <w:rsid w:val="00683CEC"/>
    <w:rsid w:val="006C5ACB"/>
    <w:rsid w:val="006F7C9D"/>
    <w:rsid w:val="00765D45"/>
    <w:rsid w:val="00783067"/>
    <w:rsid w:val="00826144"/>
    <w:rsid w:val="0086690E"/>
    <w:rsid w:val="00866A9B"/>
    <w:rsid w:val="00873845"/>
    <w:rsid w:val="00876ABA"/>
    <w:rsid w:val="00883D55"/>
    <w:rsid w:val="008F4FCA"/>
    <w:rsid w:val="009A6B03"/>
    <w:rsid w:val="009B1C24"/>
    <w:rsid w:val="00A36884"/>
    <w:rsid w:val="00A5323F"/>
    <w:rsid w:val="00A74877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D04B7C"/>
    <w:rsid w:val="00D322A2"/>
    <w:rsid w:val="00DD16F7"/>
    <w:rsid w:val="00DE1F42"/>
    <w:rsid w:val="00E127DC"/>
    <w:rsid w:val="00E677DB"/>
    <w:rsid w:val="00E72D13"/>
    <w:rsid w:val="00E83A0B"/>
    <w:rsid w:val="00E97E1F"/>
    <w:rsid w:val="00EB135B"/>
    <w:rsid w:val="00F14A78"/>
    <w:rsid w:val="00F908CC"/>
    <w:rsid w:val="00F93FAB"/>
    <w:rsid w:val="00FD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rist@bobrovylog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axo@bobrovylog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vliv@bobrovylog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obrovylog.ru/about/tend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0B769-0E99-434F-A6CA-43D8513E0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42</cp:revision>
  <cp:lastPrinted>2018-09-17T10:56:00Z</cp:lastPrinted>
  <dcterms:created xsi:type="dcterms:W3CDTF">2016-10-17T03:55:00Z</dcterms:created>
  <dcterms:modified xsi:type="dcterms:W3CDTF">2018-09-17T10:56:00Z</dcterms:modified>
</cp:coreProperties>
</file>