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75" w:rsidRPr="00133844" w:rsidRDefault="00133844">
      <w:pPr>
        <w:rPr>
          <w:rFonts w:asciiTheme="minorHAnsi" w:hAnsiTheme="minorHAnsi"/>
          <w:b/>
        </w:rPr>
      </w:pPr>
      <w:r w:rsidRPr="00133844">
        <w:rPr>
          <w:rFonts w:asciiTheme="minorHAnsi" w:hAnsiTheme="minorHAnsi"/>
          <w:b/>
        </w:rPr>
        <w:t>Дизайн-макет фирменной промо-одежды Фанпарка «Бобровый лог»</w:t>
      </w:r>
    </w:p>
    <w:p w:rsidR="00133844" w:rsidRDefault="00133844"/>
    <w:p w:rsidR="00133844" w:rsidRDefault="00133844">
      <w:r>
        <w:rPr>
          <w:noProof/>
        </w:rPr>
        <w:drawing>
          <wp:inline distT="0" distB="0" distL="0" distR="0">
            <wp:extent cx="3686175" cy="7553325"/>
            <wp:effectExtent l="0" t="0" r="9525" b="9525"/>
            <wp:docPr id="1" name="Рисунок 1" descr="O:\09_Промо\05_PR\Дорошенко\Документооборот\промо-одежда\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9_Промо\05_PR\Дорошенко\Документооборот\промо-одежда\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B9" w:rsidRDefault="005A78B9">
      <w:r>
        <w:br w:type="page"/>
      </w:r>
    </w:p>
    <w:p w:rsidR="00133844" w:rsidRDefault="00133844"/>
    <w:p w:rsidR="00133844" w:rsidRDefault="00133844"/>
    <w:p w:rsidR="005A78B9" w:rsidRPr="005A78B9" w:rsidRDefault="005A78B9">
      <w:pPr>
        <w:rPr>
          <w:b/>
        </w:rPr>
      </w:pPr>
      <w:r w:rsidRPr="005A78B9">
        <w:rPr>
          <w:b/>
        </w:rPr>
        <w:t xml:space="preserve">Логотипы для нанесения и фирменные цвета Фанпарка «Бобровый лог» </w:t>
      </w:r>
    </w:p>
    <w:p w:rsidR="00133844" w:rsidRDefault="00133844">
      <w:bookmarkStart w:id="0" w:name="_GoBack"/>
      <w:bookmarkEnd w:id="0"/>
      <w:r w:rsidRPr="00133844">
        <w:rPr>
          <w:noProof/>
        </w:rPr>
        <w:drawing>
          <wp:inline distT="0" distB="0" distL="0" distR="0">
            <wp:extent cx="5940425" cy="4200943"/>
            <wp:effectExtent l="0" t="0" r="3175" b="9525"/>
            <wp:docPr id="2" name="Рисунок 2" descr="O:\09_Промо\02_Макеты\Фанпарк_Бобровый_лог_новый_лого\color+pantone_B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09_Промо\02_Макеты\Фанпарк_Бобровый_лог_новый_лого\color+pantone_BL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B9" w:rsidRDefault="005A78B9"/>
    <w:p w:rsidR="005A78B9" w:rsidRDefault="005A78B9"/>
    <w:p w:rsidR="00133844" w:rsidRPr="00133844" w:rsidRDefault="005A78B9">
      <w:r w:rsidRPr="005A78B9">
        <w:rPr>
          <w:noProof/>
        </w:rPr>
        <w:drawing>
          <wp:inline distT="0" distB="0" distL="0" distR="0">
            <wp:extent cx="5940425" cy="2213304"/>
            <wp:effectExtent l="0" t="0" r="3175" b="0"/>
            <wp:docPr id="3" name="Рисунок 3" descr="O:\09_Промо\05_PR\Дорошенко\ЛОГО ФП\У2019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09_Промо\05_PR\Дорошенко\ЛОГО ФП\У2019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44" w:rsidRPr="001338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65"/>
    <w:rsid w:val="00133844"/>
    <w:rsid w:val="0050447C"/>
    <w:rsid w:val="00596265"/>
    <w:rsid w:val="005A78B9"/>
    <w:rsid w:val="00C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8002"/>
  <w15:chartTrackingRefBased/>
  <w15:docId w15:val="{CE04EB52-B8E0-4FB0-8E87-DD318E4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</cp:lastModifiedBy>
  <cp:revision>2</cp:revision>
  <dcterms:created xsi:type="dcterms:W3CDTF">2017-09-28T03:50:00Z</dcterms:created>
  <dcterms:modified xsi:type="dcterms:W3CDTF">2017-09-28T04:05:00Z</dcterms:modified>
</cp:coreProperties>
</file>